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AB" w:rsidRPr="00B65108" w:rsidRDefault="00364CAB">
      <w:pPr>
        <w:pStyle w:val="Textkrper"/>
        <w:rPr>
          <w:sz w:val="20"/>
          <w:lang w:val="de-CH"/>
        </w:rPr>
      </w:pPr>
    </w:p>
    <w:p w:rsidR="00364CAB" w:rsidRPr="00B65108" w:rsidRDefault="00364CAB">
      <w:pPr>
        <w:pStyle w:val="Textkrper"/>
        <w:spacing w:before="8"/>
        <w:rPr>
          <w:sz w:val="21"/>
          <w:lang w:val="de-CH"/>
        </w:rPr>
      </w:pPr>
    </w:p>
    <w:p w:rsidR="00364CAB" w:rsidRPr="00B65108" w:rsidRDefault="00010E68" w:rsidP="00B65108">
      <w:pPr>
        <w:tabs>
          <w:tab w:val="left" w:pos="4560"/>
          <w:tab w:val="left" w:pos="7797"/>
        </w:tabs>
        <w:spacing w:before="1"/>
        <w:ind w:left="133"/>
        <w:rPr>
          <w:rFonts w:ascii="Arial" w:hAnsi="Arial" w:cs="Arial"/>
          <w:sz w:val="20"/>
          <w:szCs w:val="20"/>
          <w:lang w:val="de-CH"/>
        </w:rPr>
      </w:pPr>
      <w:r>
        <w:rPr>
          <w:rFonts w:ascii="Arial" w:hAnsi="Arial" w:cs="Arial"/>
          <w:lang w:val="de-CH"/>
        </w:rPr>
        <w:pict>
          <v:line id="_x0000_s1098" style="position:absolute;left:0;text-align:left;z-index:251658240;mso-wrap-distance-left:0;mso-wrap-distance-right:0;mso-position-horizontal-relative:page" from="90.45pt,14.05pt" to="536.7pt,14.05pt" strokeweight=".16792mm">
            <w10:wrap type="topAndBottom" anchorx="page"/>
          </v:line>
        </w:pict>
      </w:r>
      <w:r w:rsidR="007D087B" w:rsidRPr="00B65108">
        <w:rPr>
          <w:rFonts w:ascii="Arial" w:hAnsi="Arial" w:cs="Arial"/>
          <w:w w:val="105"/>
          <w:sz w:val="19"/>
          <w:lang w:val="de-CH"/>
        </w:rPr>
        <w:t>BIBEL</w:t>
      </w:r>
      <w:r w:rsidR="007D087B" w:rsidRPr="00B65108">
        <w:rPr>
          <w:rFonts w:ascii="Arial" w:hAnsi="Arial" w:cs="Arial"/>
          <w:spacing w:val="-46"/>
          <w:w w:val="105"/>
          <w:sz w:val="19"/>
          <w:lang w:val="de-CH"/>
        </w:rPr>
        <w:t xml:space="preserve"> </w:t>
      </w:r>
      <w:r w:rsidR="007D087B" w:rsidRPr="00B65108">
        <w:rPr>
          <w:rFonts w:ascii="Arial" w:hAnsi="Arial" w:cs="Arial"/>
          <w:w w:val="105"/>
          <w:sz w:val="19"/>
          <w:lang w:val="de-CH"/>
        </w:rPr>
        <w:t>VERSTEHEN, 1.</w:t>
      </w:r>
      <w:r w:rsidR="007D087B" w:rsidRPr="00B65108">
        <w:rPr>
          <w:rFonts w:ascii="Arial" w:hAnsi="Arial" w:cs="Arial"/>
          <w:spacing w:val="-30"/>
          <w:w w:val="105"/>
          <w:sz w:val="19"/>
          <w:lang w:val="de-CH"/>
        </w:rPr>
        <w:t xml:space="preserve"> </w:t>
      </w:r>
      <w:r w:rsidR="007D087B" w:rsidRPr="00B65108">
        <w:rPr>
          <w:rFonts w:ascii="Arial" w:hAnsi="Arial" w:cs="Arial"/>
          <w:w w:val="105"/>
          <w:sz w:val="19"/>
          <w:lang w:val="de-CH"/>
        </w:rPr>
        <w:t>Trimester</w:t>
      </w:r>
      <w:r w:rsidR="007D087B" w:rsidRPr="00B65108">
        <w:rPr>
          <w:rFonts w:ascii="Arial" w:hAnsi="Arial" w:cs="Arial"/>
          <w:w w:val="105"/>
          <w:sz w:val="19"/>
          <w:lang w:val="de-CH"/>
        </w:rPr>
        <w:tab/>
        <w:t>Arbeitsvorschlag</w:t>
      </w:r>
      <w:r w:rsidR="007D087B" w:rsidRPr="00B65108">
        <w:rPr>
          <w:rFonts w:ascii="Arial" w:hAnsi="Arial" w:cs="Arial"/>
          <w:w w:val="105"/>
          <w:sz w:val="19"/>
          <w:lang w:val="de-CH"/>
        </w:rPr>
        <w:tab/>
      </w:r>
      <w:r w:rsidR="007D087B" w:rsidRPr="00B65108">
        <w:rPr>
          <w:rFonts w:ascii="Arial" w:hAnsi="Arial" w:cs="Arial"/>
          <w:w w:val="105"/>
          <w:sz w:val="20"/>
          <w:szCs w:val="20"/>
          <w:lang w:val="de-CH"/>
        </w:rPr>
        <w:t>9.</w:t>
      </w:r>
      <w:r w:rsidR="007D087B" w:rsidRPr="00B65108">
        <w:rPr>
          <w:rFonts w:ascii="Arial" w:hAnsi="Arial" w:cs="Arial"/>
          <w:spacing w:val="-8"/>
          <w:w w:val="105"/>
          <w:sz w:val="20"/>
          <w:szCs w:val="20"/>
          <w:lang w:val="de-CH"/>
        </w:rPr>
        <w:t xml:space="preserve"> </w:t>
      </w:r>
      <w:r w:rsidR="007D087B" w:rsidRPr="00B65108">
        <w:rPr>
          <w:rFonts w:ascii="Arial" w:hAnsi="Arial" w:cs="Arial"/>
          <w:w w:val="105"/>
          <w:sz w:val="20"/>
          <w:szCs w:val="20"/>
          <w:lang w:val="de-CH"/>
        </w:rPr>
        <w:t>Kurseinheit</w:t>
      </w:r>
    </w:p>
    <w:p w:rsidR="00364CAB" w:rsidRPr="00B65108" w:rsidRDefault="00364CAB">
      <w:pPr>
        <w:pStyle w:val="Textkrper"/>
        <w:rPr>
          <w:rFonts w:ascii="Arial"/>
          <w:sz w:val="22"/>
          <w:lang w:val="de-CH"/>
        </w:rPr>
      </w:pPr>
    </w:p>
    <w:p w:rsidR="00364CAB" w:rsidRPr="00B65108" w:rsidRDefault="007D087B">
      <w:pPr>
        <w:spacing w:before="173"/>
        <w:ind w:left="131"/>
        <w:rPr>
          <w:rFonts w:ascii="Arial"/>
          <w:b/>
          <w:lang w:val="de-CH"/>
        </w:rPr>
      </w:pPr>
      <w:r w:rsidRPr="00B65108">
        <w:rPr>
          <w:rFonts w:ascii="Arial"/>
          <w:b/>
          <w:w w:val="105"/>
          <w:lang w:val="de-CH"/>
        </w:rPr>
        <w:t>Die heilende und gemeinschaftsstiftende Praxis Jesu</w:t>
      </w:r>
    </w:p>
    <w:p w:rsidR="00364CAB" w:rsidRPr="00B65108" w:rsidRDefault="00364CAB">
      <w:pPr>
        <w:pStyle w:val="Textkrper"/>
        <w:spacing w:before="4"/>
        <w:rPr>
          <w:rFonts w:ascii="Arial"/>
          <w:b/>
          <w:sz w:val="27"/>
          <w:lang w:val="de-CH"/>
        </w:rPr>
      </w:pPr>
    </w:p>
    <w:p w:rsidR="00364CAB" w:rsidRPr="00B65108" w:rsidRDefault="007D087B">
      <w:pPr>
        <w:ind w:left="136"/>
        <w:rPr>
          <w:rFonts w:ascii="Arial"/>
          <w:b/>
          <w:sz w:val="21"/>
          <w:lang w:val="de-CH"/>
        </w:rPr>
      </w:pPr>
      <w:r w:rsidRPr="00B65108">
        <w:rPr>
          <w:rFonts w:ascii="Arial"/>
          <w:b/>
          <w:w w:val="105"/>
          <w:sz w:val="21"/>
          <w:lang w:val="de-CH"/>
        </w:rPr>
        <w:t>Ziele:</w:t>
      </w:r>
    </w:p>
    <w:p w:rsidR="00364CAB" w:rsidRPr="00B65108" w:rsidRDefault="007D087B">
      <w:pPr>
        <w:pStyle w:val="Listenabsatz"/>
        <w:numPr>
          <w:ilvl w:val="0"/>
          <w:numId w:val="10"/>
        </w:numPr>
        <w:tabs>
          <w:tab w:val="left" w:pos="281"/>
        </w:tabs>
        <w:spacing w:before="53"/>
        <w:ind w:hanging="157"/>
        <w:rPr>
          <w:rFonts w:ascii="Arial" w:hAnsi="Arial"/>
          <w:sz w:val="19"/>
          <w:lang w:val="de-CH"/>
        </w:rPr>
      </w:pPr>
      <w:r w:rsidRPr="00B65108">
        <w:rPr>
          <w:rFonts w:ascii="Arial" w:hAnsi="Arial"/>
          <w:w w:val="105"/>
          <w:sz w:val="19"/>
          <w:lang w:val="de-CH"/>
        </w:rPr>
        <w:t>Das heutige und das biblische Wunderverständnis</w:t>
      </w:r>
      <w:r w:rsidRPr="00B65108">
        <w:rPr>
          <w:rFonts w:ascii="Arial" w:hAnsi="Arial"/>
          <w:spacing w:val="30"/>
          <w:w w:val="105"/>
          <w:sz w:val="19"/>
          <w:lang w:val="de-CH"/>
        </w:rPr>
        <w:t xml:space="preserve"> </w:t>
      </w:r>
      <w:r w:rsidRPr="00B65108">
        <w:rPr>
          <w:rFonts w:ascii="Arial" w:hAnsi="Arial"/>
          <w:w w:val="105"/>
          <w:sz w:val="19"/>
          <w:lang w:val="de-CH"/>
        </w:rPr>
        <w:t>klären</w:t>
      </w:r>
    </w:p>
    <w:p w:rsidR="00364CAB" w:rsidRPr="00B65108" w:rsidRDefault="007D087B">
      <w:pPr>
        <w:pStyle w:val="Listenabsatz"/>
        <w:numPr>
          <w:ilvl w:val="0"/>
          <w:numId w:val="10"/>
        </w:numPr>
        <w:tabs>
          <w:tab w:val="left" w:pos="281"/>
        </w:tabs>
        <w:spacing w:before="48"/>
        <w:ind w:hanging="157"/>
        <w:rPr>
          <w:rFonts w:ascii="Arial"/>
          <w:sz w:val="19"/>
          <w:lang w:val="de-CH"/>
        </w:rPr>
      </w:pPr>
      <w:r w:rsidRPr="00B65108">
        <w:rPr>
          <w:rFonts w:ascii="Arial"/>
          <w:w w:val="105"/>
          <w:sz w:val="19"/>
          <w:lang w:val="de-CH"/>
        </w:rPr>
        <w:t>Die neutestamentlichen Wunderberichte im zeitgeschichtlichen Zusammenhang sehen</w:t>
      </w:r>
    </w:p>
    <w:p w:rsidR="00364CAB" w:rsidRPr="00B65108" w:rsidRDefault="007D087B">
      <w:pPr>
        <w:pStyle w:val="Listenabsatz"/>
        <w:numPr>
          <w:ilvl w:val="0"/>
          <w:numId w:val="10"/>
        </w:numPr>
        <w:tabs>
          <w:tab w:val="left" w:pos="286"/>
        </w:tabs>
        <w:spacing w:before="53"/>
        <w:ind w:left="285" w:hanging="162"/>
        <w:rPr>
          <w:rFonts w:ascii="Arial" w:hAnsi="Arial"/>
          <w:sz w:val="19"/>
          <w:lang w:val="de-CH"/>
        </w:rPr>
      </w:pPr>
      <w:r w:rsidRPr="00B65108">
        <w:rPr>
          <w:rFonts w:ascii="Arial" w:hAnsi="Arial"/>
          <w:w w:val="105"/>
          <w:sz w:val="19"/>
          <w:lang w:val="de-CH"/>
        </w:rPr>
        <w:t>Die Verbindung zwischen der Verkündung Jesu und seiner heilenden Praxis</w:t>
      </w:r>
      <w:r w:rsidRPr="00B65108">
        <w:rPr>
          <w:rFonts w:ascii="Arial" w:hAnsi="Arial"/>
          <w:spacing w:val="-6"/>
          <w:w w:val="105"/>
          <w:sz w:val="19"/>
          <w:lang w:val="de-CH"/>
        </w:rPr>
        <w:t xml:space="preserve"> </w:t>
      </w:r>
      <w:r w:rsidRPr="00B65108">
        <w:rPr>
          <w:rFonts w:ascii="Arial" w:hAnsi="Arial"/>
          <w:w w:val="105"/>
          <w:sz w:val="19"/>
          <w:lang w:val="de-CH"/>
        </w:rPr>
        <w:t>herstellen</w:t>
      </w:r>
    </w:p>
    <w:p w:rsidR="00364CAB" w:rsidRPr="00B65108" w:rsidRDefault="007D087B">
      <w:pPr>
        <w:pStyle w:val="Listenabsatz"/>
        <w:numPr>
          <w:ilvl w:val="0"/>
          <w:numId w:val="10"/>
        </w:numPr>
        <w:tabs>
          <w:tab w:val="left" w:pos="281"/>
        </w:tabs>
        <w:spacing w:before="53"/>
        <w:ind w:hanging="157"/>
        <w:rPr>
          <w:rFonts w:ascii="Arial"/>
          <w:sz w:val="19"/>
          <w:lang w:val="de-CH"/>
        </w:rPr>
      </w:pPr>
      <w:r w:rsidRPr="00B65108">
        <w:rPr>
          <w:rFonts w:ascii="Arial"/>
          <w:w w:val="105"/>
          <w:sz w:val="19"/>
          <w:lang w:val="de-CH"/>
        </w:rPr>
        <w:t>Ein biblische Heilungsgeschichte erarbeiten und vertiefen</w:t>
      </w:r>
    </w:p>
    <w:p w:rsidR="00364CAB" w:rsidRPr="00B65108" w:rsidRDefault="00364CAB">
      <w:pPr>
        <w:pStyle w:val="Textkrper"/>
        <w:spacing w:before="1"/>
        <w:rPr>
          <w:rFonts w:ascii="Arial"/>
          <w:sz w:val="16"/>
          <w:lang w:val="de-CH"/>
        </w:rPr>
      </w:pPr>
    </w:p>
    <w:p w:rsidR="00364CAB" w:rsidRPr="00B65108" w:rsidRDefault="00364CAB">
      <w:pPr>
        <w:rPr>
          <w:rFonts w:ascii="Arial"/>
          <w:sz w:val="16"/>
          <w:lang w:val="de-CH"/>
        </w:rPr>
        <w:sectPr w:rsidR="00364CAB" w:rsidRPr="00B65108" w:rsidSect="00B65108">
          <w:type w:val="continuous"/>
          <w:pgSz w:w="11900" w:h="16820"/>
          <w:pgMar w:top="700" w:right="1127" w:bottom="0" w:left="1680" w:header="720" w:footer="720" w:gutter="0"/>
          <w:cols w:space="720"/>
        </w:sectPr>
      </w:pPr>
    </w:p>
    <w:p w:rsidR="00AD6A30" w:rsidRPr="00AD6A30" w:rsidRDefault="00AD6A30" w:rsidP="00AD6A30">
      <w:pPr>
        <w:tabs>
          <w:tab w:val="left" w:pos="386"/>
        </w:tabs>
        <w:spacing w:before="93"/>
        <w:rPr>
          <w:rFonts w:ascii="Arial"/>
          <w:b/>
          <w:sz w:val="21"/>
          <w:lang w:val="de-CH"/>
        </w:rPr>
      </w:pPr>
    </w:p>
    <w:p w:rsidR="00364CAB" w:rsidRPr="00B65108" w:rsidRDefault="007D087B">
      <w:pPr>
        <w:pStyle w:val="Listenabsatz"/>
        <w:numPr>
          <w:ilvl w:val="0"/>
          <w:numId w:val="9"/>
        </w:numPr>
        <w:tabs>
          <w:tab w:val="left" w:pos="386"/>
        </w:tabs>
        <w:spacing w:before="93"/>
        <w:rPr>
          <w:rFonts w:ascii="Arial"/>
          <w:b/>
          <w:sz w:val="21"/>
          <w:lang w:val="de-CH"/>
        </w:rPr>
      </w:pPr>
      <w:r w:rsidRPr="00B65108">
        <w:rPr>
          <w:rFonts w:ascii="Arial"/>
          <w:b/>
          <w:sz w:val="21"/>
          <w:lang w:val="de-CH"/>
        </w:rPr>
        <w:t>Was ist ein</w:t>
      </w:r>
      <w:r w:rsidRPr="00B65108">
        <w:rPr>
          <w:rFonts w:ascii="Arial"/>
          <w:b/>
          <w:spacing w:val="27"/>
          <w:sz w:val="21"/>
          <w:lang w:val="de-CH"/>
        </w:rPr>
        <w:t xml:space="preserve"> </w:t>
      </w:r>
      <w:r w:rsidRPr="00B65108">
        <w:rPr>
          <w:rFonts w:ascii="Arial"/>
          <w:b/>
          <w:sz w:val="21"/>
          <w:lang w:val="de-CH"/>
        </w:rPr>
        <w:t>Wunder?</w:t>
      </w:r>
    </w:p>
    <w:p w:rsidR="00364CAB" w:rsidRPr="00B65108" w:rsidRDefault="007D087B">
      <w:pPr>
        <w:pStyle w:val="Listenabsatz"/>
        <w:numPr>
          <w:ilvl w:val="1"/>
          <w:numId w:val="9"/>
        </w:numPr>
        <w:tabs>
          <w:tab w:val="left" w:pos="560"/>
        </w:tabs>
        <w:spacing w:before="68"/>
        <w:ind w:hanging="164"/>
        <w:rPr>
          <w:rFonts w:ascii="Arial"/>
          <w:sz w:val="19"/>
          <w:lang w:val="de-CH"/>
        </w:rPr>
      </w:pPr>
      <w:r w:rsidRPr="00B65108">
        <w:rPr>
          <w:rFonts w:ascii="Arial"/>
          <w:w w:val="105"/>
          <w:sz w:val="19"/>
          <w:lang w:val="de-CH"/>
        </w:rPr>
        <w:t xml:space="preserve">Wunderscheu </w:t>
      </w:r>
      <w:r w:rsidR="00010E68">
        <w:rPr>
          <w:rFonts w:ascii="Arial"/>
          <w:w w:val="105"/>
          <w:sz w:val="19"/>
          <w:lang w:val="de-CH"/>
        </w:rPr>
        <w:t>–</w:t>
      </w:r>
      <w:r w:rsidRPr="00B65108">
        <w:rPr>
          <w:rFonts w:ascii="Arial"/>
          <w:spacing w:val="17"/>
          <w:w w:val="105"/>
          <w:sz w:val="19"/>
          <w:lang w:val="de-CH"/>
        </w:rPr>
        <w:t xml:space="preserve"> </w:t>
      </w:r>
      <w:r w:rsidRPr="00B65108">
        <w:rPr>
          <w:rFonts w:ascii="Arial"/>
          <w:w w:val="105"/>
          <w:sz w:val="19"/>
          <w:lang w:val="de-CH"/>
        </w:rPr>
        <w:t>Wundersucht</w:t>
      </w:r>
    </w:p>
    <w:p w:rsidR="00364CAB" w:rsidRPr="00B65108" w:rsidRDefault="007D087B">
      <w:pPr>
        <w:pStyle w:val="Listenabsatz"/>
        <w:numPr>
          <w:ilvl w:val="1"/>
          <w:numId w:val="9"/>
        </w:numPr>
        <w:tabs>
          <w:tab w:val="left" w:pos="560"/>
        </w:tabs>
        <w:spacing w:before="49"/>
        <w:ind w:left="559" w:hanging="150"/>
        <w:rPr>
          <w:rFonts w:ascii="Arial" w:hAnsi="Arial"/>
          <w:sz w:val="19"/>
          <w:lang w:val="de-CH"/>
        </w:rPr>
      </w:pPr>
      <w:r w:rsidRPr="00B65108">
        <w:rPr>
          <w:rFonts w:ascii="Arial" w:hAnsi="Arial"/>
          <w:w w:val="105"/>
          <w:sz w:val="19"/>
          <w:lang w:val="de-CH"/>
        </w:rPr>
        <w:t>Wunderverständnis damals un</w:t>
      </w:r>
      <w:r w:rsidR="00010E68">
        <w:rPr>
          <w:rFonts w:ascii="Arial" w:hAnsi="Arial"/>
          <w:w w:val="105"/>
          <w:sz w:val="19"/>
          <w:lang w:val="de-CH"/>
        </w:rPr>
        <w:t xml:space="preserve">d </w:t>
      </w:r>
      <w:r w:rsidRPr="00B65108">
        <w:rPr>
          <w:rFonts w:ascii="Arial" w:hAnsi="Arial"/>
          <w:w w:val="105"/>
          <w:sz w:val="19"/>
          <w:lang w:val="de-CH"/>
        </w:rPr>
        <w:t>heute</w:t>
      </w:r>
    </w:p>
    <w:p w:rsidR="00364CAB" w:rsidRPr="00B65108" w:rsidRDefault="007D087B">
      <w:pPr>
        <w:pStyle w:val="Listenabsatz"/>
        <w:numPr>
          <w:ilvl w:val="1"/>
          <w:numId w:val="9"/>
        </w:numPr>
        <w:tabs>
          <w:tab w:val="left" w:pos="572"/>
        </w:tabs>
        <w:spacing w:before="68"/>
        <w:ind w:left="571" w:hanging="158"/>
        <w:rPr>
          <w:rFonts w:ascii="Arial"/>
          <w:sz w:val="19"/>
          <w:lang w:val="de-CH"/>
        </w:rPr>
      </w:pPr>
      <w:r w:rsidRPr="00B65108">
        <w:rPr>
          <w:rFonts w:ascii="Arial"/>
          <w:w w:val="105"/>
          <w:sz w:val="19"/>
          <w:lang w:val="de-CH"/>
        </w:rPr>
        <w:t>Badendes</w:t>
      </w:r>
      <w:r w:rsidRPr="00B65108">
        <w:rPr>
          <w:rFonts w:ascii="Arial"/>
          <w:spacing w:val="-20"/>
          <w:w w:val="105"/>
          <w:sz w:val="19"/>
          <w:lang w:val="de-CH"/>
        </w:rPr>
        <w:t xml:space="preserve"> </w:t>
      </w:r>
      <w:r w:rsidRPr="00B65108">
        <w:rPr>
          <w:rFonts w:ascii="Arial"/>
          <w:w w:val="105"/>
          <w:sz w:val="19"/>
          <w:lang w:val="de-CH"/>
        </w:rPr>
        <w:t>Jesuskind</w:t>
      </w:r>
    </w:p>
    <w:p w:rsidR="00364CAB" w:rsidRPr="00B65108" w:rsidRDefault="007D087B">
      <w:pPr>
        <w:pStyle w:val="Listenabsatz"/>
        <w:numPr>
          <w:ilvl w:val="1"/>
          <w:numId w:val="9"/>
        </w:numPr>
        <w:tabs>
          <w:tab w:val="left" w:pos="571"/>
        </w:tabs>
        <w:spacing w:before="53"/>
        <w:ind w:left="570" w:hanging="157"/>
        <w:rPr>
          <w:rFonts w:ascii="Arial" w:hAnsi="Arial"/>
          <w:sz w:val="19"/>
          <w:lang w:val="de-CH"/>
        </w:rPr>
      </w:pPr>
      <w:r w:rsidRPr="00B65108">
        <w:rPr>
          <w:rFonts w:ascii="Arial" w:hAnsi="Arial"/>
          <w:w w:val="105"/>
          <w:sz w:val="19"/>
          <w:lang w:val="de-CH"/>
        </w:rPr>
        <w:t>Religiöse Phänomene in der Umwelt</w:t>
      </w:r>
      <w:r w:rsidRPr="00B65108">
        <w:rPr>
          <w:rFonts w:ascii="Arial" w:hAnsi="Arial"/>
          <w:spacing w:val="19"/>
          <w:w w:val="105"/>
          <w:sz w:val="19"/>
          <w:lang w:val="de-CH"/>
        </w:rPr>
        <w:t xml:space="preserve"> </w:t>
      </w:r>
      <w:r w:rsidRPr="00B65108">
        <w:rPr>
          <w:rFonts w:ascii="Arial" w:hAnsi="Arial"/>
          <w:w w:val="105"/>
          <w:sz w:val="19"/>
          <w:lang w:val="de-CH"/>
        </w:rPr>
        <w:t>Jesu</w:t>
      </w:r>
    </w:p>
    <w:p w:rsidR="00364CAB" w:rsidRPr="00B65108" w:rsidRDefault="007D087B">
      <w:pPr>
        <w:pStyle w:val="Listenabsatz"/>
        <w:numPr>
          <w:ilvl w:val="1"/>
          <w:numId w:val="9"/>
        </w:numPr>
        <w:tabs>
          <w:tab w:val="left" w:pos="565"/>
        </w:tabs>
        <w:spacing w:before="53" w:line="268" w:lineRule="auto"/>
        <w:ind w:right="1437" w:hanging="164"/>
        <w:rPr>
          <w:rFonts w:ascii="Arial"/>
          <w:sz w:val="19"/>
          <w:lang w:val="de-CH"/>
        </w:rPr>
      </w:pPr>
      <w:r w:rsidRPr="00B65108">
        <w:rPr>
          <w:rFonts w:ascii="Arial"/>
          <w:w w:val="105"/>
          <w:sz w:val="19"/>
          <w:lang w:val="de-CH"/>
        </w:rPr>
        <w:t>Wirken Jesu verbunden mit einer guten Vision der Welt, nicht zur eigenen</w:t>
      </w:r>
      <w:r w:rsidRPr="00B65108">
        <w:rPr>
          <w:rFonts w:ascii="Arial"/>
          <w:spacing w:val="-5"/>
          <w:w w:val="105"/>
          <w:sz w:val="19"/>
          <w:lang w:val="de-CH"/>
        </w:rPr>
        <w:t xml:space="preserve"> </w:t>
      </w:r>
      <w:r w:rsidRPr="00B65108">
        <w:rPr>
          <w:rFonts w:ascii="Arial"/>
          <w:w w:val="105"/>
          <w:sz w:val="19"/>
          <w:lang w:val="de-CH"/>
        </w:rPr>
        <w:t>Bereicherung</w:t>
      </w:r>
    </w:p>
    <w:p w:rsidR="00364CAB" w:rsidRPr="00B65108" w:rsidRDefault="007D087B">
      <w:pPr>
        <w:pStyle w:val="Listenabsatz"/>
        <w:numPr>
          <w:ilvl w:val="1"/>
          <w:numId w:val="9"/>
        </w:numPr>
        <w:tabs>
          <w:tab w:val="left" w:pos="572"/>
        </w:tabs>
        <w:spacing w:before="28" w:line="268" w:lineRule="auto"/>
        <w:ind w:left="557" w:hanging="144"/>
        <w:rPr>
          <w:rFonts w:ascii="Arial" w:hAnsi="Arial"/>
          <w:sz w:val="19"/>
          <w:lang w:val="de-CH"/>
        </w:rPr>
      </w:pPr>
      <w:r w:rsidRPr="00B65108">
        <w:rPr>
          <w:rFonts w:ascii="Arial" w:hAnsi="Arial"/>
          <w:w w:val="105"/>
          <w:sz w:val="19"/>
          <w:lang w:val="de-CH"/>
        </w:rPr>
        <w:t xml:space="preserve">Neutestamentliche Wunderberichte als Zeichen der messianischen Zeit: </w:t>
      </w:r>
      <w:proofErr w:type="spellStart"/>
      <w:r w:rsidRPr="00B65108">
        <w:rPr>
          <w:rFonts w:ascii="Arial" w:hAnsi="Arial"/>
          <w:w w:val="105"/>
          <w:sz w:val="19"/>
          <w:lang w:val="de-CH"/>
        </w:rPr>
        <w:t>Täuferfrage</w:t>
      </w:r>
      <w:proofErr w:type="spellEnd"/>
      <w:r w:rsidRPr="00B65108">
        <w:rPr>
          <w:rFonts w:ascii="Arial" w:hAnsi="Arial"/>
          <w:spacing w:val="-21"/>
          <w:w w:val="105"/>
          <w:sz w:val="19"/>
          <w:lang w:val="de-CH"/>
        </w:rPr>
        <w:t xml:space="preserve"> </w:t>
      </w:r>
      <w:r w:rsidRPr="00B65108">
        <w:rPr>
          <w:rFonts w:ascii="Arial" w:hAnsi="Arial"/>
          <w:w w:val="105"/>
          <w:sz w:val="19"/>
          <w:lang w:val="de-CH"/>
        </w:rPr>
        <w:t>(</w:t>
      </w:r>
      <w:proofErr w:type="spellStart"/>
      <w:r w:rsidRPr="00B65108">
        <w:rPr>
          <w:rFonts w:ascii="Arial" w:hAnsi="Arial"/>
          <w:w w:val="105"/>
          <w:sz w:val="19"/>
          <w:lang w:val="de-CH"/>
        </w:rPr>
        <w:t>Lk</w:t>
      </w:r>
      <w:proofErr w:type="spellEnd"/>
      <w:r w:rsidRPr="00B65108">
        <w:rPr>
          <w:rFonts w:ascii="Arial" w:hAnsi="Arial"/>
          <w:spacing w:val="-30"/>
          <w:w w:val="105"/>
          <w:sz w:val="19"/>
          <w:lang w:val="de-CH"/>
        </w:rPr>
        <w:t xml:space="preserve"> </w:t>
      </w:r>
      <w:r w:rsidRPr="00B65108">
        <w:rPr>
          <w:rFonts w:ascii="Arial" w:hAnsi="Arial"/>
          <w:w w:val="105"/>
          <w:sz w:val="19"/>
          <w:lang w:val="de-CH"/>
        </w:rPr>
        <w:t>7,18-23)</w:t>
      </w:r>
    </w:p>
    <w:p w:rsidR="00364CAB" w:rsidRPr="00B65108" w:rsidRDefault="00364CAB">
      <w:pPr>
        <w:pStyle w:val="Textkrper"/>
        <w:spacing w:before="1"/>
        <w:rPr>
          <w:rFonts w:ascii="Arial"/>
          <w:sz w:val="24"/>
          <w:lang w:val="de-CH"/>
        </w:rPr>
      </w:pPr>
    </w:p>
    <w:p w:rsidR="00364CAB" w:rsidRPr="00B65108" w:rsidRDefault="007D087B">
      <w:pPr>
        <w:pStyle w:val="Listenabsatz"/>
        <w:numPr>
          <w:ilvl w:val="0"/>
          <w:numId w:val="9"/>
        </w:numPr>
        <w:tabs>
          <w:tab w:val="left" w:pos="385"/>
        </w:tabs>
        <w:ind w:left="384" w:hanging="237"/>
        <w:rPr>
          <w:rFonts w:ascii="Arial"/>
          <w:b/>
          <w:sz w:val="21"/>
          <w:lang w:val="de-CH"/>
        </w:rPr>
      </w:pPr>
      <w:r w:rsidRPr="00B65108">
        <w:rPr>
          <w:rFonts w:ascii="Arial"/>
          <w:b/>
          <w:sz w:val="21"/>
          <w:lang w:val="de-CH"/>
        </w:rPr>
        <w:t>Die Sehnsucht nach</w:t>
      </w:r>
      <w:r w:rsidRPr="00B65108">
        <w:rPr>
          <w:rFonts w:ascii="Arial"/>
          <w:b/>
          <w:spacing w:val="12"/>
          <w:sz w:val="21"/>
          <w:lang w:val="de-CH"/>
        </w:rPr>
        <w:t xml:space="preserve"> </w:t>
      </w:r>
      <w:r w:rsidRPr="00B65108">
        <w:rPr>
          <w:rFonts w:ascii="Arial"/>
          <w:b/>
          <w:sz w:val="21"/>
          <w:lang w:val="de-CH"/>
        </w:rPr>
        <w:t>Heilung</w:t>
      </w:r>
    </w:p>
    <w:p w:rsidR="00364CAB" w:rsidRPr="00B65108" w:rsidRDefault="007D087B">
      <w:pPr>
        <w:pStyle w:val="Listenabsatz"/>
        <w:numPr>
          <w:ilvl w:val="1"/>
          <w:numId w:val="9"/>
        </w:numPr>
        <w:tabs>
          <w:tab w:val="left" w:pos="572"/>
        </w:tabs>
        <w:spacing w:before="68"/>
        <w:ind w:left="400" w:firstLine="13"/>
        <w:rPr>
          <w:rFonts w:ascii="Arial" w:hAnsi="Arial"/>
          <w:sz w:val="19"/>
          <w:lang w:val="de-CH"/>
        </w:rPr>
      </w:pPr>
      <w:r w:rsidRPr="00B65108">
        <w:rPr>
          <w:rFonts w:ascii="Arial" w:hAnsi="Arial"/>
          <w:sz w:val="19"/>
          <w:lang w:val="de-CH"/>
        </w:rPr>
        <w:t>Kinderlied «Doktor</w:t>
      </w:r>
      <w:r w:rsidRPr="00B65108">
        <w:rPr>
          <w:rFonts w:ascii="Arial" w:hAnsi="Arial"/>
          <w:spacing w:val="13"/>
          <w:sz w:val="19"/>
          <w:lang w:val="de-CH"/>
        </w:rPr>
        <w:t xml:space="preserve"> </w:t>
      </w:r>
      <w:r w:rsidRPr="00B65108">
        <w:rPr>
          <w:rFonts w:ascii="Arial" w:hAnsi="Arial"/>
          <w:sz w:val="19"/>
          <w:lang w:val="de-CH"/>
        </w:rPr>
        <w:t>Eisenbart»</w:t>
      </w:r>
    </w:p>
    <w:p w:rsidR="00364CAB" w:rsidRPr="00B65108" w:rsidRDefault="007D087B">
      <w:pPr>
        <w:pStyle w:val="Listenabsatz"/>
        <w:numPr>
          <w:ilvl w:val="1"/>
          <w:numId w:val="9"/>
        </w:numPr>
        <w:tabs>
          <w:tab w:val="left" w:pos="576"/>
        </w:tabs>
        <w:spacing w:before="63"/>
        <w:ind w:left="575" w:hanging="157"/>
        <w:rPr>
          <w:rFonts w:ascii="Arial"/>
          <w:sz w:val="19"/>
          <w:lang w:val="de-CH"/>
        </w:rPr>
      </w:pPr>
      <w:r w:rsidRPr="00B65108">
        <w:rPr>
          <w:rFonts w:ascii="Arial"/>
          <w:sz w:val="19"/>
          <w:lang w:val="de-CH"/>
        </w:rPr>
        <w:t>Geistheiler,</w:t>
      </w:r>
      <w:r w:rsidRPr="00B65108">
        <w:rPr>
          <w:rFonts w:ascii="Arial"/>
          <w:spacing w:val="13"/>
          <w:sz w:val="19"/>
          <w:lang w:val="de-CH"/>
        </w:rPr>
        <w:t xml:space="preserve"> </w:t>
      </w:r>
      <w:r w:rsidRPr="00B65108">
        <w:rPr>
          <w:rFonts w:ascii="Arial"/>
          <w:sz w:val="19"/>
          <w:lang w:val="de-CH"/>
        </w:rPr>
        <w:t>Lourdes</w:t>
      </w:r>
    </w:p>
    <w:p w:rsidR="00364CAB" w:rsidRPr="00B65108" w:rsidRDefault="007D087B">
      <w:pPr>
        <w:pStyle w:val="Listenabsatz"/>
        <w:numPr>
          <w:ilvl w:val="1"/>
          <w:numId w:val="9"/>
        </w:numPr>
        <w:tabs>
          <w:tab w:val="left" w:pos="576"/>
        </w:tabs>
        <w:spacing w:before="54"/>
        <w:ind w:left="575" w:hanging="157"/>
        <w:rPr>
          <w:rFonts w:ascii="Arial"/>
          <w:sz w:val="19"/>
          <w:lang w:val="de-CH"/>
        </w:rPr>
      </w:pPr>
      <w:r w:rsidRPr="00B65108">
        <w:rPr>
          <w:rFonts w:ascii="Arial"/>
          <w:w w:val="105"/>
          <w:sz w:val="19"/>
          <w:lang w:val="de-CH"/>
        </w:rPr>
        <w:t>Heilwerden ist mehr als</w:t>
      </w:r>
      <w:r w:rsidRPr="00B65108">
        <w:rPr>
          <w:rFonts w:ascii="Arial"/>
          <w:spacing w:val="2"/>
          <w:w w:val="105"/>
          <w:sz w:val="19"/>
          <w:lang w:val="de-CH"/>
        </w:rPr>
        <w:t xml:space="preserve"> </w:t>
      </w:r>
      <w:r w:rsidRPr="00B65108">
        <w:rPr>
          <w:rFonts w:ascii="Arial"/>
          <w:w w:val="105"/>
          <w:sz w:val="19"/>
          <w:lang w:val="de-CH"/>
        </w:rPr>
        <w:t>Gesund-werden</w:t>
      </w:r>
    </w:p>
    <w:p w:rsidR="00364CAB" w:rsidRPr="00B65108" w:rsidRDefault="007D087B">
      <w:pPr>
        <w:pStyle w:val="Listenabsatz"/>
        <w:numPr>
          <w:ilvl w:val="1"/>
          <w:numId w:val="9"/>
        </w:numPr>
        <w:tabs>
          <w:tab w:val="left" w:pos="567"/>
        </w:tabs>
        <w:spacing w:before="58" w:line="309" w:lineRule="auto"/>
        <w:ind w:left="400" w:right="4593" w:firstLine="13"/>
        <w:rPr>
          <w:rFonts w:ascii="Arial"/>
          <w:sz w:val="19"/>
          <w:lang w:val="de-CH"/>
        </w:rPr>
      </w:pPr>
      <w:r w:rsidRPr="00B65108">
        <w:rPr>
          <w:rFonts w:ascii="Arial"/>
          <w:w w:val="105"/>
          <w:sz w:val="19"/>
          <w:lang w:val="de-CH"/>
        </w:rPr>
        <w:t xml:space="preserve">Jesus als Therapeut </w:t>
      </w:r>
      <w:r w:rsidRPr="00B65108">
        <w:rPr>
          <w:rFonts w:ascii="Arial"/>
          <w:w w:val="105"/>
          <w:sz w:val="19"/>
          <w:u w:val="single"/>
          <w:lang w:val="de-CH"/>
        </w:rPr>
        <w:t>Tip</w:t>
      </w:r>
      <w:r w:rsidR="00B65108">
        <w:rPr>
          <w:rFonts w:ascii="Arial"/>
          <w:w w:val="105"/>
          <w:sz w:val="19"/>
          <w:u w:val="single"/>
          <w:lang w:val="de-CH"/>
        </w:rPr>
        <w:t>p</w:t>
      </w:r>
      <w:r w:rsidRPr="00B65108">
        <w:rPr>
          <w:rFonts w:ascii="Arial"/>
          <w:w w:val="105"/>
          <w:sz w:val="19"/>
          <w:lang w:val="de-CH"/>
        </w:rPr>
        <w:t>:</w:t>
      </w:r>
    </w:p>
    <w:p w:rsidR="00364CAB" w:rsidRPr="00B65108" w:rsidRDefault="007D087B">
      <w:pPr>
        <w:pStyle w:val="Listenabsatz"/>
        <w:numPr>
          <w:ilvl w:val="1"/>
          <w:numId w:val="9"/>
        </w:numPr>
        <w:tabs>
          <w:tab w:val="left" w:pos="576"/>
        </w:tabs>
        <w:spacing w:line="201" w:lineRule="exact"/>
        <w:ind w:left="575" w:hanging="157"/>
        <w:rPr>
          <w:rFonts w:ascii="Arial" w:hAnsi="Arial"/>
          <w:sz w:val="19"/>
          <w:lang w:val="de-CH"/>
        </w:rPr>
      </w:pPr>
      <w:r w:rsidRPr="00B65108">
        <w:rPr>
          <w:rFonts w:ascii="Arial" w:hAnsi="Arial"/>
          <w:sz w:val="19"/>
          <w:lang w:val="de-CH"/>
        </w:rPr>
        <w:t>Video «Geistheiler» aus dem Kurspaket «Faszination</w:t>
      </w:r>
      <w:r w:rsidRPr="00B65108">
        <w:rPr>
          <w:rFonts w:ascii="Arial" w:hAnsi="Arial"/>
          <w:spacing w:val="36"/>
          <w:sz w:val="19"/>
          <w:lang w:val="de-CH"/>
        </w:rPr>
        <w:t xml:space="preserve"> </w:t>
      </w:r>
      <w:r w:rsidRPr="00B65108">
        <w:rPr>
          <w:rFonts w:ascii="Arial" w:hAnsi="Arial"/>
          <w:sz w:val="19"/>
          <w:lang w:val="de-CH"/>
        </w:rPr>
        <w:t>Esoterik»</w:t>
      </w:r>
    </w:p>
    <w:p w:rsidR="00364CAB" w:rsidRPr="00B65108" w:rsidRDefault="007D087B">
      <w:pPr>
        <w:pStyle w:val="Textkrper"/>
        <w:rPr>
          <w:rFonts w:ascii="Arial"/>
          <w:sz w:val="20"/>
          <w:lang w:val="de-CH"/>
        </w:rPr>
      </w:pPr>
      <w:r w:rsidRPr="00B65108">
        <w:rPr>
          <w:lang w:val="de-CH"/>
        </w:rPr>
        <w:br w:type="column"/>
      </w:r>
    </w:p>
    <w:p w:rsidR="00364CAB" w:rsidRPr="00B65108" w:rsidRDefault="00B65108" w:rsidP="00B65108">
      <w:pPr>
        <w:tabs>
          <w:tab w:val="right" w:pos="1824"/>
        </w:tabs>
        <w:spacing w:before="159"/>
        <w:ind w:left="136" w:right="992"/>
        <w:jc w:val="center"/>
        <w:rPr>
          <w:rFonts w:ascii="Arial"/>
          <w:sz w:val="19"/>
          <w:lang w:val="de-CH"/>
        </w:rPr>
      </w:pPr>
      <w:r>
        <w:rPr>
          <w:rFonts w:ascii="Arial"/>
          <w:w w:val="105"/>
          <w:sz w:val="19"/>
          <w:lang w:val="de-CH"/>
        </w:rPr>
        <w:tab/>
      </w:r>
      <w:r w:rsidR="007D087B" w:rsidRPr="00B65108">
        <w:rPr>
          <w:rFonts w:ascii="Arial"/>
          <w:w w:val="105"/>
          <w:sz w:val="19"/>
          <w:lang w:val="de-CH"/>
        </w:rPr>
        <w:t>Arbeitsblatt 9.1</w:t>
      </w:r>
    </w:p>
    <w:p w:rsidR="00364CAB" w:rsidRPr="00B65108" w:rsidRDefault="00364CAB" w:rsidP="00B65108">
      <w:pPr>
        <w:pStyle w:val="Textkrper"/>
        <w:spacing w:before="1"/>
        <w:ind w:left="136" w:right="992"/>
        <w:rPr>
          <w:rFonts w:ascii="Arial"/>
          <w:sz w:val="29"/>
          <w:lang w:val="de-CH"/>
        </w:rPr>
      </w:pPr>
    </w:p>
    <w:p w:rsidR="00B65108" w:rsidRDefault="00B65108" w:rsidP="00B65108">
      <w:pPr>
        <w:tabs>
          <w:tab w:val="right" w:pos="1843"/>
        </w:tabs>
        <w:spacing w:before="1" w:line="304" w:lineRule="auto"/>
        <w:ind w:left="136" w:right="973" w:firstLine="6"/>
        <w:rPr>
          <w:rFonts w:ascii="Arial"/>
          <w:w w:val="105"/>
          <w:sz w:val="19"/>
          <w:lang w:val="de-CH"/>
        </w:rPr>
      </w:pPr>
      <w:r>
        <w:rPr>
          <w:rFonts w:ascii="Arial"/>
          <w:w w:val="105"/>
          <w:sz w:val="19"/>
          <w:lang w:val="de-CH"/>
        </w:rPr>
        <w:tab/>
      </w:r>
      <w:r w:rsidR="007D087B" w:rsidRPr="00B65108">
        <w:rPr>
          <w:rFonts w:ascii="Arial"/>
          <w:w w:val="105"/>
          <w:sz w:val="19"/>
          <w:lang w:val="de-CH"/>
        </w:rPr>
        <w:t>Folie 9.2</w:t>
      </w:r>
    </w:p>
    <w:p w:rsidR="00364CAB" w:rsidRPr="00B65108" w:rsidRDefault="00B65108" w:rsidP="00B65108">
      <w:pPr>
        <w:tabs>
          <w:tab w:val="right" w:pos="1824"/>
        </w:tabs>
        <w:spacing w:before="1" w:line="304" w:lineRule="auto"/>
        <w:ind w:left="136" w:right="992" w:firstLine="53"/>
        <w:rPr>
          <w:rFonts w:ascii="Arial"/>
          <w:sz w:val="19"/>
          <w:lang w:val="de-CH"/>
        </w:rPr>
      </w:pPr>
      <w:r>
        <w:rPr>
          <w:rFonts w:ascii="Arial"/>
          <w:w w:val="105"/>
          <w:sz w:val="19"/>
          <w:lang w:val="de-CH"/>
        </w:rPr>
        <w:tab/>
      </w:r>
      <w:r w:rsidR="007D087B" w:rsidRPr="00B65108">
        <w:rPr>
          <w:rFonts w:ascii="Arial"/>
          <w:w w:val="105"/>
          <w:sz w:val="19"/>
          <w:lang w:val="de-CH"/>
        </w:rPr>
        <w:t>Lehrbrief S. 85ff</w:t>
      </w:r>
    </w:p>
    <w:p w:rsidR="00364CAB" w:rsidRPr="00B65108" w:rsidRDefault="00364CAB" w:rsidP="00B65108">
      <w:pPr>
        <w:pStyle w:val="Textkrper"/>
        <w:ind w:left="136" w:right="992"/>
        <w:rPr>
          <w:rFonts w:ascii="Arial"/>
          <w:sz w:val="20"/>
          <w:lang w:val="de-CH"/>
        </w:rPr>
      </w:pPr>
    </w:p>
    <w:p w:rsidR="00364CAB" w:rsidRPr="00B65108" w:rsidRDefault="00364CAB" w:rsidP="00B65108">
      <w:pPr>
        <w:pStyle w:val="Textkrper"/>
        <w:ind w:left="136" w:right="992"/>
        <w:rPr>
          <w:rFonts w:ascii="Arial"/>
          <w:sz w:val="20"/>
          <w:lang w:val="de-CH"/>
        </w:rPr>
      </w:pPr>
    </w:p>
    <w:p w:rsidR="00364CAB" w:rsidRPr="00B65108" w:rsidRDefault="00364CAB" w:rsidP="00B65108">
      <w:pPr>
        <w:pStyle w:val="Textkrper"/>
        <w:ind w:left="136" w:right="992"/>
        <w:rPr>
          <w:rFonts w:ascii="Arial"/>
          <w:sz w:val="20"/>
          <w:lang w:val="de-CH"/>
        </w:rPr>
      </w:pPr>
    </w:p>
    <w:p w:rsidR="00364CAB" w:rsidRPr="00B65108" w:rsidRDefault="00364CAB" w:rsidP="00B65108">
      <w:pPr>
        <w:pStyle w:val="Textkrper"/>
        <w:ind w:left="136" w:right="992"/>
        <w:rPr>
          <w:rFonts w:ascii="Arial"/>
          <w:sz w:val="20"/>
          <w:lang w:val="de-CH"/>
        </w:rPr>
      </w:pPr>
    </w:p>
    <w:p w:rsidR="00364CAB" w:rsidRPr="00B65108" w:rsidRDefault="00364CAB" w:rsidP="00B65108">
      <w:pPr>
        <w:pStyle w:val="Textkrper"/>
        <w:ind w:left="136" w:right="992"/>
        <w:rPr>
          <w:rFonts w:ascii="Arial"/>
          <w:sz w:val="20"/>
          <w:lang w:val="de-CH"/>
        </w:rPr>
      </w:pPr>
    </w:p>
    <w:p w:rsidR="00364CAB" w:rsidRPr="00B65108" w:rsidRDefault="00364CAB" w:rsidP="00B65108">
      <w:pPr>
        <w:pStyle w:val="Textkrper"/>
        <w:ind w:left="136" w:right="992"/>
        <w:rPr>
          <w:rFonts w:ascii="Arial"/>
          <w:sz w:val="20"/>
          <w:lang w:val="de-CH"/>
        </w:rPr>
      </w:pPr>
    </w:p>
    <w:p w:rsidR="00364CAB" w:rsidRPr="00B65108" w:rsidRDefault="00364CAB" w:rsidP="00B65108">
      <w:pPr>
        <w:pStyle w:val="Textkrper"/>
        <w:spacing w:before="1"/>
        <w:ind w:left="136" w:right="992"/>
        <w:rPr>
          <w:rFonts w:ascii="Arial"/>
          <w:sz w:val="18"/>
          <w:lang w:val="de-CH"/>
        </w:rPr>
      </w:pPr>
    </w:p>
    <w:p w:rsidR="00364CAB" w:rsidRPr="00B65108" w:rsidRDefault="00B65108" w:rsidP="00B65108">
      <w:pPr>
        <w:tabs>
          <w:tab w:val="right" w:pos="1824"/>
        </w:tabs>
        <w:spacing w:before="1" w:line="304" w:lineRule="auto"/>
        <w:ind w:left="136" w:right="992" w:firstLine="567"/>
        <w:rPr>
          <w:rFonts w:ascii="Arial"/>
          <w:w w:val="105"/>
          <w:sz w:val="19"/>
          <w:lang w:val="de-CH"/>
        </w:rPr>
      </w:pPr>
      <w:r>
        <w:rPr>
          <w:rFonts w:ascii="Arial"/>
          <w:w w:val="105"/>
          <w:sz w:val="19"/>
          <w:lang w:val="de-CH"/>
        </w:rPr>
        <w:tab/>
      </w:r>
      <w:r w:rsidR="007D087B" w:rsidRPr="00B65108">
        <w:rPr>
          <w:rFonts w:ascii="Arial"/>
          <w:w w:val="105"/>
          <w:sz w:val="19"/>
          <w:lang w:val="de-CH"/>
        </w:rPr>
        <w:t>Folie 9.3</w:t>
      </w:r>
    </w:p>
    <w:p w:rsidR="00364CAB" w:rsidRPr="00B65108" w:rsidRDefault="00364CAB" w:rsidP="00B65108">
      <w:pPr>
        <w:spacing w:before="1" w:line="304" w:lineRule="auto"/>
        <w:ind w:left="136" w:right="992" w:firstLine="53"/>
        <w:rPr>
          <w:rFonts w:ascii="Arial"/>
          <w:w w:val="105"/>
          <w:sz w:val="19"/>
          <w:lang w:val="de-CH"/>
        </w:rPr>
      </w:pPr>
    </w:p>
    <w:p w:rsidR="00364CAB" w:rsidRPr="00B65108" w:rsidRDefault="00B65108" w:rsidP="00B65108">
      <w:pPr>
        <w:tabs>
          <w:tab w:val="right" w:pos="1824"/>
        </w:tabs>
        <w:spacing w:before="1" w:line="304" w:lineRule="auto"/>
        <w:ind w:left="136" w:right="992" w:firstLine="195"/>
        <w:rPr>
          <w:rFonts w:ascii="Arial"/>
          <w:w w:val="105"/>
          <w:sz w:val="19"/>
          <w:lang w:val="de-CH"/>
        </w:rPr>
      </w:pPr>
      <w:r>
        <w:rPr>
          <w:rFonts w:ascii="Arial"/>
          <w:w w:val="105"/>
          <w:sz w:val="19"/>
          <w:lang w:val="de-CH"/>
        </w:rPr>
        <w:tab/>
      </w:r>
      <w:r w:rsidR="007D087B" w:rsidRPr="00B65108">
        <w:rPr>
          <w:rFonts w:ascii="Arial"/>
          <w:w w:val="105"/>
          <w:sz w:val="19"/>
          <w:lang w:val="de-CH"/>
        </w:rPr>
        <w:t>Arbeitsblatt 9.6</w:t>
      </w:r>
    </w:p>
    <w:p w:rsidR="00364CAB" w:rsidRPr="00B65108" w:rsidRDefault="00B65108" w:rsidP="00B65108">
      <w:pPr>
        <w:tabs>
          <w:tab w:val="right" w:pos="1824"/>
        </w:tabs>
        <w:spacing w:before="1" w:line="304" w:lineRule="auto"/>
        <w:ind w:left="136" w:right="992" w:firstLine="53"/>
        <w:rPr>
          <w:rFonts w:ascii="Arial"/>
          <w:w w:val="105"/>
          <w:sz w:val="19"/>
          <w:lang w:val="de-CH"/>
        </w:rPr>
      </w:pPr>
      <w:r>
        <w:rPr>
          <w:rFonts w:ascii="Arial"/>
          <w:w w:val="105"/>
          <w:sz w:val="19"/>
          <w:lang w:val="de-CH"/>
        </w:rPr>
        <w:tab/>
      </w:r>
      <w:r w:rsidR="007D087B" w:rsidRPr="00B65108">
        <w:rPr>
          <w:rFonts w:ascii="Arial"/>
          <w:w w:val="105"/>
          <w:sz w:val="19"/>
          <w:lang w:val="de-CH"/>
        </w:rPr>
        <w:t>Arbeitsblatt 9.7-8</w:t>
      </w:r>
    </w:p>
    <w:p w:rsidR="00364CAB" w:rsidRPr="00B65108" w:rsidRDefault="00364CAB" w:rsidP="00B65108">
      <w:pPr>
        <w:spacing w:before="1" w:line="304" w:lineRule="auto"/>
        <w:ind w:left="231" w:right="378" w:firstLine="53"/>
        <w:rPr>
          <w:rFonts w:ascii="Arial"/>
          <w:w w:val="105"/>
          <w:sz w:val="19"/>
          <w:lang w:val="de-CH"/>
        </w:rPr>
        <w:sectPr w:rsidR="00364CAB" w:rsidRPr="00B65108" w:rsidSect="00B65108">
          <w:type w:val="continuous"/>
          <w:pgSz w:w="11900" w:h="16820"/>
          <w:pgMar w:top="700" w:right="843" w:bottom="0" w:left="1680" w:header="720" w:footer="720" w:gutter="0"/>
          <w:cols w:num="2" w:space="720" w:equalWidth="0">
            <w:col w:w="6992" w:space="412"/>
            <w:col w:w="2816"/>
          </w:cols>
        </w:sectPr>
      </w:pPr>
    </w:p>
    <w:p w:rsidR="00364CAB" w:rsidRPr="00B65108" w:rsidRDefault="00364CAB">
      <w:pPr>
        <w:pStyle w:val="Textkrper"/>
        <w:spacing w:before="5"/>
        <w:rPr>
          <w:rFonts w:ascii="Arial"/>
          <w:sz w:val="17"/>
          <w:lang w:val="de-CH"/>
        </w:rPr>
      </w:pPr>
    </w:p>
    <w:p w:rsidR="00364CAB" w:rsidRPr="00B65108" w:rsidRDefault="00364CAB">
      <w:pPr>
        <w:rPr>
          <w:rFonts w:ascii="Arial"/>
          <w:sz w:val="17"/>
          <w:lang w:val="de-CH"/>
        </w:rPr>
        <w:sectPr w:rsidR="00364CAB" w:rsidRPr="00B65108" w:rsidSect="00B65108">
          <w:type w:val="continuous"/>
          <w:pgSz w:w="11900" w:h="16820"/>
          <w:pgMar w:top="700" w:right="1127" w:bottom="0" w:left="1680" w:header="720" w:footer="720" w:gutter="0"/>
          <w:cols w:space="720"/>
        </w:sectPr>
      </w:pPr>
    </w:p>
    <w:p w:rsidR="00364CAB" w:rsidRPr="00B65108" w:rsidRDefault="007D087B">
      <w:pPr>
        <w:pStyle w:val="Listenabsatz"/>
        <w:numPr>
          <w:ilvl w:val="0"/>
          <w:numId w:val="9"/>
        </w:numPr>
        <w:tabs>
          <w:tab w:val="left" w:pos="395"/>
        </w:tabs>
        <w:spacing w:before="93"/>
        <w:ind w:left="394"/>
        <w:rPr>
          <w:rFonts w:ascii="Arial"/>
          <w:b/>
          <w:sz w:val="21"/>
          <w:lang w:val="de-CH"/>
        </w:rPr>
      </w:pPr>
      <w:r w:rsidRPr="00B65108">
        <w:rPr>
          <w:rFonts w:ascii="Arial"/>
          <w:b/>
          <w:sz w:val="21"/>
          <w:lang w:val="de-CH"/>
        </w:rPr>
        <w:t>Bibelarbeit</w:t>
      </w:r>
    </w:p>
    <w:p w:rsidR="00364CAB" w:rsidRPr="00B65108" w:rsidRDefault="007D087B">
      <w:pPr>
        <w:pStyle w:val="Listenabsatz"/>
        <w:numPr>
          <w:ilvl w:val="1"/>
          <w:numId w:val="9"/>
        </w:numPr>
        <w:tabs>
          <w:tab w:val="left" w:pos="581"/>
        </w:tabs>
        <w:spacing w:before="58" w:line="309" w:lineRule="auto"/>
        <w:ind w:left="412" w:right="1117" w:firstLine="11"/>
        <w:rPr>
          <w:rFonts w:ascii="Arial" w:hAnsi="Arial"/>
          <w:sz w:val="19"/>
          <w:lang w:val="de-CH"/>
        </w:rPr>
      </w:pPr>
      <w:r w:rsidRPr="00B65108">
        <w:rPr>
          <w:rFonts w:ascii="Arial" w:hAnsi="Arial"/>
          <w:w w:val="105"/>
          <w:sz w:val="19"/>
          <w:lang w:val="de-CH"/>
        </w:rPr>
        <w:t>Die Heilung der gekrümmten Frau (Lk</w:t>
      </w:r>
      <w:r w:rsidRPr="00B65108">
        <w:rPr>
          <w:rFonts w:ascii="Arial" w:hAnsi="Arial"/>
          <w:spacing w:val="-40"/>
          <w:w w:val="105"/>
          <w:sz w:val="19"/>
          <w:lang w:val="de-CH"/>
        </w:rPr>
        <w:t xml:space="preserve"> </w:t>
      </w:r>
      <w:r w:rsidRPr="00B65108">
        <w:rPr>
          <w:rFonts w:ascii="Arial" w:hAnsi="Arial"/>
          <w:w w:val="105"/>
          <w:sz w:val="19"/>
          <w:lang w:val="de-CH"/>
        </w:rPr>
        <w:t xml:space="preserve">13,10-17) </w:t>
      </w:r>
      <w:r w:rsidRPr="00B65108">
        <w:rPr>
          <w:rFonts w:ascii="Arial" w:hAnsi="Arial"/>
          <w:w w:val="105"/>
          <w:sz w:val="19"/>
          <w:u w:val="single"/>
          <w:lang w:val="de-CH"/>
        </w:rPr>
        <w:t>oder:</w:t>
      </w:r>
    </w:p>
    <w:p w:rsidR="00364CAB" w:rsidRPr="00B65108" w:rsidRDefault="007D087B">
      <w:pPr>
        <w:pStyle w:val="Listenabsatz"/>
        <w:numPr>
          <w:ilvl w:val="1"/>
          <w:numId w:val="9"/>
        </w:numPr>
        <w:tabs>
          <w:tab w:val="left" w:pos="586"/>
        </w:tabs>
        <w:spacing w:line="216" w:lineRule="exact"/>
        <w:ind w:left="585" w:hanging="157"/>
        <w:rPr>
          <w:rFonts w:ascii="Arial"/>
          <w:sz w:val="18"/>
          <w:lang w:val="de-CH"/>
        </w:rPr>
      </w:pPr>
      <w:r w:rsidRPr="00B65108">
        <w:rPr>
          <w:rFonts w:ascii="Arial"/>
          <w:w w:val="105"/>
          <w:sz w:val="19"/>
          <w:lang w:val="de-CH"/>
        </w:rPr>
        <w:t>Die Heilung des Blindgeborenen (</w:t>
      </w:r>
      <w:proofErr w:type="spellStart"/>
      <w:r w:rsidRPr="00B65108">
        <w:rPr>
          <w:rFonts w:ascii="Arial"/>
          <w:w w:val="105"/>
          <w:sz w:val="19"/>
          <w:lang w:val="de-CH"/>
        </w:rPr>
        <w:t>Joh</w:t>
      </w:r>
      <w:proofErr w:type="spellEnd"/>
      <w:r w:rsidRPr="00B65108">
        <w:rPr>
          <w:rFonts w:ascii="Arial"/>
          <w:spacing w:val="9"/>
          <w:w w:val="105"/>
          <w:sz w:val="19"/>
          <w:lang w:val="de-CH"/>
        </w:rPr>
        <w:t xml:space="preserve"> </w:t>
      </w:r>
      <w:r w:rsidRPr="00B65108">
        <w:rPr>
          <w:rFonts w:ascii="Arial"/>
          <w:w w:val="105"/>
          <w:sz w:val="18"/>
          <w:lang w:val="de-CH"/>
        </w:rPr>
        <w:t>9)</w:t>
      </w:r>
    </w:p>
    <w:p w:rsidR="00364CAB" w:rsidRPr="00B65108" w:rsidRDefault="007D087B">
      <w:pPr>
        <w:spacing w:before="64"/>
        <w:ind w:left="405"/>
        <w:rPr>
          <w:rFonts w:ascii="Arial"/>
          <w:sz w:val="19"/>
          <w:lang w:val="de-CH"/>
        </w:rPr>
      </w:pPr>
      <w:r w:rsidRPr="00B65108">
        <w:rPr>
          <w:rFonts w:ascii="Arial"/>
          <w:w w:val="110"/>
          <w:sz w:val="19"/>
          <w:u w:val="single"/>
          <w:lang w:val="de-CH"/>
        </w:rPr>
        <w:t>Ti</w:t>
      </w:r>
      <w:r w:rsidR="00B65108">
        <w:rPr>
          <w:rFonts w:ascii="Arial"/>
          <w:w w:val="110"/>
          <w:sz w:val="19"/>
          <w:u w:val="single"/>
          <w:lang w:val="de-CH"/>
        </w:rPr>
        <w:t>p</w:t>
      </w:r>
      <w:r w:rsidRPr="00B65108">
        <w:rPr>
          <w:rFonts w:ascii="Arial"/>
          <w:w w:val="110"/>
          <w:sz w:val="19"/>
          <w:u w:val="single"/>
          <w:lang w:val="de-CH"/>
        </w:rPr>
        <w:t>p</w:t>
      </w:r>
      <w:r w:rsidRPr="00B65108">
        <w:rPr>
          <w:rFonts w:ascii="Arial"/>
          <w:w w:val="110"/>
          <w:sz w:val="19"/>
          <w:lang w:val="de-CH"/>
        </w:rPr>
        <w:t>:</w:t>
      </w:r>
    </w:p>
    <w:p w:rsidR="00364CAB" w:rsidRPr="00B65108" w:rsidRDefault="007D087B" w:rsidP="00B65108">
      <w:pPr>
        <w:pStyle w:val="Listenabsatz"/>
        <w:numPr>
          <w:ilvl w:val="1"/>
          <w:numId w:val="9"/>
        </w:numPr>
        <w:tabs>
          <w:tab w:val="left" w:pos="580"/>
        </w:tabs>
        <w:spacing w:before="49" w:line="273" w:lineRule="auto"/>
        <w:ind w:left="579" w:hanging="156"/>
        <w:rPr>
          <w:rFonts w:ascii="Arial" w:hAnsi="Arial"/>
          <w:sz w:val="19"/>
          <w:lang w:val="de-CH"/>
        </w:rPr>
      </w:pPr>
      <w:r w:rsidRPr="00B65108">
        <w:rPr>
          <w:rFonts w:ascii="Arial" w:hAnsi="Arial"/>
          <w:w w:val="105"/>
          <w:sz w:val="19"/>
          <w:lang w:val="de-CH"/>
        </w:rPr>
        <w:t>Heilungsszene darstellen, zeichnen oder aus Papierblatt reissen, aufhängen oder auf den Heilraum-Projektor legen und erklären</w:t>
      </w:r>
    </w:p>
    <w:p w:rsidR="00364CAB" w:rsidRPr="00B65108" w:rsidRDefault="007D087B">
      <w:pPr>
        <w:pStyle w:val="Textkrper"/>
        <w:rPr>
          <w:rFonts w:ascii="Arial"/>
          <w:sz w:val="20"/>
          <w:lang w:val="de-CH"/>
        </w:rPr>
      </w:pPr>
      <w:r w:rsidRPr="00B65108">
        <w:rPr>
          <w:lang w:val="de-CH"/>
        </w:rPr>
        <w:br w:type="column"/>
      </w:r>
    </w:p>
    <w:p w:rsidR="00364CAB" w:rsidRPr="00B65108" w:rsidRDefault="00B65108" w:rsidP="00B65108">
      <w:pPr>
        <w:tabs>
          <w:tab w:val="right" w:pos="3261"/>
        </w:tabs>
        <w:spacing w:before="155"/>
        <w:ind w:left="111" w:right="865"/>
        <w:rPr>
          <w:rFonts w:ascii="Arial"/>
          <w:sz w:val="19"/>
          <w:lang w:val="de-CH"/>
        </w:rPr>
      </w:pPr>
      <w:r>
        <w:rPr>
          <w:rFonts w:ascii="Arial"/>
          <w:w w:val="105"/>
          <w:sz w:val="19"/>
          <w:lang w:val="de-CH"/>
        </w:rPr>
        <w:tab/>
      </w:r>
      <w:r w:rsidR="007D087B" w:rsidRPr="00B65108">
        <w:rPr>
          <w:rFonts w:ascii="Arial"/>
          <w:w w:val="105"/>
          <w:sz w:val="19"/>
          <w:lang w:val="de-CH"/>
        </w:rPr>
        <w:t>Gruppenarbeit, Arbeitsblatt 9.9-10</w:t>
      </w:r>
    </w:p>
    <w:p w:rsidR="00364CAB" w:rsidRPr="00B65108" w:rsidRDefault="00364CAB">
      <w:pPr>
        <w:pStyle w:val="Textkrper"/>
        <w:spacing w:before="2"/>
        <w:rPr>
          <w:rFonts w:ascii="Arial"/>
          <w:sz w:val="29"/>
          <w:lang w:val="de-CH"/>
        </w:rPr>
      </w:pPr>
    </w:p>
    <w:p w:rsidR="00364CAB" w:rsidRPr="00B65108" w:rsidRDefault="00B65108" w:rsidP="00B65108">
      <w:pPr>
        <w:tabs>
          <w:tab w:val="right" w:pos="3261"/>
        </w:tabs>
        <w:ind w:left="1392" w:right="865"/>
        <w:rPr>
          <w:rFonts w:ascii="Arial"/>
          <w:sz w:val="19"/>
          <w:lang w:val="de-CH"/>
        </w:rPr>
      </w:pPr>
      <w:r>
        <w:rPr>
          <w:rFonts w:ascii="Arial"/>
          <w:w w:val="105"/>
          <w:sz w:val="19"/>
          <w:lang w:val="de-CH"/>
        </w:rPr>
        <w:tab/>
      </w:r>
      <w:r w:rsidR="007D087B" w:rsidRPr="00B65108">
        <w:rPr>
          <w:rFonts w:ascii="Arial"/>
          <w:w w:val="105"/>
          <w:sz w:val="19"/>
          <w:lang w:val="de-CH"/>
        </w:rPr>
        <w:t>Arbeitsblatt 9.11-13</w:t>
      </w:r>
    </w:p>
    <w:p w:rsidR="00364CAB" w:rsidRPr="00B65108" w:rsidRDefault="00364CAB">
      <w:pPr>
        <w:rPr>
          <w:rFonts w:ascii="Arial"/>
          <w:sz w:val="19"/>
          <w:lang w:val="de-CH"/>
        </w:rPr>
        <w:sectPr w:rsidR="00364CAB" w:rsidRPr="00B65108" w:rsidSect="00B65108">
          <w:type w:val="continuous"/>
          <w:pgSz w:w="11900" w:h="16820"/>
          <w:pgMar w:top="700" w:right="1127" w:bottom="0" w:left="1680" w:header="720" w:footer="720" w:gutter="0"/>
          <w:cols w:num="2" w:space="720" w:equalWidth="0">
            <w:col w:w="5913" w:space="40"/>
            <w:col w:w="4267"/>
          </w:cols>
        </w:sectPr>
      </w:pPr>
    </w:p>
    <w:p w:rsidR="00364CAB" w:rsidRPr="00B65108" w:rsidRDefault="00364CAB">
      <w:pPr>
        <w:pStyle w:val="Textkrper"/>
        <w:spacing w:before="4"/>
        <w:rPr>
          <w:rFonts w:ascii="Arial"/>
          <w:sz w:val="14"/>
          <w:lang w:val="de-CH"/>
        </w:rPr>
      </w:pPr>
    </w:p>
    <w:p w:rsidR="00364CAB" w:rsidRPr="00B65108" w:rsidRDefault="00364CAB">
      <w:pPr>
        <w:rPr>
          <w:rFonts w:ascii="Arial"/>
          <w:sz w:val="14"/>
          <w:lang w:val="de-CH"/>
        </w:rPr>
        <w:sectPr w:rsidR="00364CAB" w:rsidRPr="00B65108" w:rsidSect="00B65108">
          <w:type w:val="continuous"/>
          <w:pgSz w:w="11900" w:h="16820"/>
          <w:pgMar w:top="700" w:right="1127" w:bottom="0" w:left="1680" w:header="720" w:footer="720" w:gutter="0"/>
          <w:cols w:space="720"/>
        </w:sectPr>
      </w:pPr>
    </w:p>
    <w:p w:rsidR="00364CAB" w:rsidRPr="00B65108" w:rsidRDefault="007D087B">
      <w:pPr>
        <w:pStyle w:val="Listenabsatz"/>
        <w:numPr>
          <w:ilvl w:val="0"/>
          <w:numId w:val="9"/>
        </w:numPr>
        <w:tabs>
          <w:tab w:val="left" w:pos="405"/>
        </w:tabs>
        <w:spacing w:before="94"/>
        <w:ind w:left="404" w:hanging="246"/>
        <w:rPr>
          <w:rFonts w:ascii="Arial"/>
          <w:b/>
          <w:sz w:val="21"/>
          <w:lang w:val="de-CH"/>
        </w:rPr>
      </w:pPr>
      <w:r w:rsidRPr="00B65108">
        <w:rPr>
          <w:rFonts w:ascii="Arial"/>
          <w:b/>
          <w:sz w:val="21"/>
          <w:lang w:val="de-CH"/>
        </w:rPr>
        <w:t>Wunder an sich geschehen lassen und selber Wunder</w:t>
      </w:r>
      <w:r w:rsidRPr="00B65108">
        <w:rPr>
          <w:rFonts w:ascii="Arial"/>
          <w:b/>
          <w:spacing w:val="45"/>
          <w:sz w:val="21"/>
          <w:lang w:val="de-CH"/>
        </w:rPr>
        <w:t xml:space="preserve"> </w:t>
      </w:r>
      <w:r w:rsidRPr="00B65108">
        <w:rPr>
          <w:rFonts w:ascii="Arial"/>
          <w:b/>
          <w:sz w:val="21"/>
          <w:lang w:val="de-CH"/>
        </w:rPr>
        <w:t>tun</w:t>
      </w:r>
    </w:p>
    <w:p w:rsidR="00364CAB" w:rsidRPr="00B65108" w:rsidRDefault="007D087B">
      <w:pPr>
        <w:pStyle w:val="Listenabsatz"/>
        <w:numPr>
          <w:ilvl w:val="1"/>
          <w:numId w:val="9"/>
        </w:numPr>
        <w:tabs>
          <w:tab w:val="left" w:pos="586"/>
        </w:tabs>
        <w:spacing w:before="64"/>
        <w:ind w:left="585" w:hanging="157"/>
        <w:rPr>
          <w:rFonts w:ascii="Arial" w:hAnsi="Arial"/>
          <w:sz w:val="19"/>
          <w:lang w:val="de-CH"/>
        </w:rPr>
      </w:pPr>
      <w:r w:rsidRPr="00B65108">
        <w:rPr>
          <w:rFonts w:ascii="Arial" w:hAnsi="Arial"/>
          <w:w w:val="105"/>
          <w:sz w:val="19"/>
          <w:lang w:val="de-CH"/>
        </w:rPr>
        <w:t>Nach Hilfe rufen: Bildbetrachtung «Der Schrei» von E.</w:t>
      </w:r>
      <w:r w:rsidRPr="00B65108">
        <w:rPr>
          <w:rFonts w:ascii="Arial" w:hAnsi="Arial"/>
          <w:spacing w:val="19"/>
          <w:w w:val="105"/>
          <w:sz w:val="19"/>
          <w:lang w:val="de-CH"/>
        </w:rPr>
        <w:t xml:space="preserve"> </w:t>
      </w:r>
      <w:r w:rsidRPr="00B65108">
        <w:rPr>
          <w:rFonts w:ascii="Arial" w:hAnsi="Arial"/>
          <w:w w:val="105"/>
          <w:sz w:val="19"/>
          <w:lang w:val="de-CH"/>
        </w:rPr>
        <w:t>Munch</w:t>
      </w:r>
    </w:p>
    <w:p w:rsidR="00364CAB" w:rsidRPr="00B65108" w:rsidRDefault="007D087B">
      <w:pPr>
        <w:pStyle w:val="Listenabsatz"/>
        <w:numPr>
          <w:ilvl w:val="1"/>
          <w:numId w:val="9"/>
        </w:numPr>
        <w:tabs>
          <w:tab w:val="left" w:pos="585"/>
        </w:tabs>
        <w:spacing w:before="68"/>
        <w:ind w:left="584" w:hanging="156"/>
        <w:rPr>
          <w:rFonts w:ascii="Arial"/>
          <w:sz w:val="19"/>
          <w:lang w:val="de-CH"/>
        </w:rPr>
      </w:pPr>
      <w:r w:rsidRPr="00B65108">
        <w:rPr>
          <w:rFonts w:ascii="Arial"/>
          <w:w w:val="105"/>
          <w:sz w:val="19"/>
          <w:lang w:val="de-CH"/>
        </w:rPr>
        <w:t>Heilung an mir oder andern (z.</w:t>
      </w:r>
      <w:r w:rsidR="00AD6A30">
        <w:rPr>
          <w:rFonts w:ascii="Arial"/>
          <w:w w:val="105"/>
          <w:sz w:val="19"/>
          <w:lang w:val="de-CH"/>
        </w:rPr>
        <w:t xml:space="preserve"> </w:t>
      </w:r>
      <w:r w:rsidRPr="00B65108">
        <w:rPr>
          <w:rFonts w:ascii="Arial"/>
          <w:w w:val="105"/>
          <w:sz w:val="19"/>
          <w:lang w:val="de-CH"/>
        </w:rPr>
        <w:t>B. Kindern)</w:t>
      </w:r>
      <w:r w:rsidRPr="00B65108">
        <w:rPr>
          <w:rFonts w:ascii="Arial"/>
          <w:spacing w:val="-23"/>
          <w:w w:val="105"/>
          <w:sz w:val="19"/>
          <w:lang w:val="de-CH"/>
        </w:rPr>
        <w:t xml:space="preserve"> </w:t>
      </w:r>
      <w:r w:rsidRPr="00B65108">
        <w:rPr>
          <w:rFonts w:ascii="Arial"/>
          <w:w w:val="105"/>
          <w:sz w:val="19"/>
          <w:lang w:val="de-CH"/>
        </w:rPr>
        <w:t>erfahren</w:t>
      </w:r>
    </w:p>
    <w:p w:rsidR="00364CAB" w:rsidRPr="00B65108" w:rsidRDefault="007D087B">
      <w:pPr>
        <w:pStyle w:val="Listenabsatz"/>
        <w:numPr>
          <w:ilvl w:val="1"/>
          <w:numId w:val="9"/>
        </w:numPr>
        <w:tabs>
          <w:tab w:val="left" w:pos="590"/>
        </w:tabs>
        <w:spacing w:before="63"/>
        <w:ind w:left="589" w:hanging="157"/>
        <w:rPr>
          <w:rFonts w:ascii="Arial"/>
          <w:sz w:val="19"/>
          <w:lang w:val="de-CH"/>
        </w:rPr>
      </w:pPr>
      <w:r w:rsidRPr="00B65108">
        <w:rPr>
          <w:rFonts w:ascii="Arial"/>
          <w:w w:val="105"/>
          <w:sz w:val="19"/>
          <w:lang w:val="de-CH"/>
        </w:rPr>
        <w:t>Geht und wirkt</w:t>
      </w:r>
      <w:r w:rsidRPr="00B65108">
        <w:rPr>
          <w:rFonts w:ascii="Arial"/>
          <w:spacing w:val="32"/>
          <w:w w:val="105"/>
          <w:sz w:val="19"/>
          <w:lang w:val="de-CH"/>
        </w:rPr>
        <w:t xml:space="preserve"> </w:t>
      </w:r>
      <w:r w:rsidRPr="00B65108">
        <w:rPr>
          <w:rFonts w:ascii="Arial"/>
          <w:w w:val="105"/>
          <w:sz w:val="19"/>
          <w:lang w:val="de-CH"/>
        </w:rPr>
        <w:t>Wunder!</w:t>
      </w:r>
    </w:p>
    <w:p w:rsidR="00364CAB" w:rsidRPr="00B65108" w:rsidRDefault="007D087B">
      <w:pPr>
        <w:pStyle w:val="Textkrper"/>
        <w:rPr>
          <w:rFonts w:ascii="Arial"/>
          <w:sz w:val="20"/>
          <w:lang w:val="de-CH"/>
        </w:rPr>
      </w:pPr>
      <w:r w:rsidRPr="00B65108">
        <w:rPr>
          <w:lang w:val="de-CH"/>
        </w:rPr>
        <w:br w:type="column"/>
      </w:r>
    </w:p>
    <w:p w:rsidR="00364CAB" w:rsidRPr="00B65108" w:rsidRDefault="007D087B">
      <w:pPr>
        <w:spacing w:before="164"/>
        <w:ind w:left="435" w:right="967"/>
        <w:jc w:val="center"/>
        <w:rPr>
          <w:rFonts w:ascii="Arial"/>
          <w:sz w:val="19"/>
          <w:lang w:val="de-CH"/>
        </w:rPr>
      </w:pPr>
      <w:r w:rsidRPr="00B65108">
        <w:rPr>
          <w:rFonts w:ascii="Arial"/>
          <w:w w:val="105"/>
          <w:sz w:val="19"/>
          <w:lang w:val="de-CH"/>
        </w:rPr>
        <w:t>Folie 9.14</w:t>
      </w:r>
    </w:p>
    <w:p w:rsidR="00364CAB" w:rsidRPr="00B65108" w:rsidRDefault="007D087B">
      <w:pPr>
        <w:spacing w:before="63"/>
        <w:ind w:left="158"/>
        <w:rPr>
          <w:rFonts w:ascii="Arial"/>
          <w:sz w:val="19"/>
          <w:lang w:val="de-CH"/>
        </w:rPr>
      </w:pPr>
      <w:r w:rsidRPr="00B65108">
        <w:rPr>
          <w:rFonts w:ascii="Arial"/>
          <w:sz w:val="19"/>
          <w:lang w:val="de-CH"/>
        </w:rPr>
        <w:t>Lehrbrief  S. 91</w:t>
      </w:r>
    </w:p>
    <w:p w:rsidR="00364CAB" w:rsidRPr="00B65108" w:rsidRDefault="007D087B">
      <w:pPr>
        <w:spacing w:before="59"/>
        <w:ind w:left="412" w:right="1100"/>
        <w:jc w:val="center"/>
        <w:rPr>
          <w:rFonts w:ascii="Arial"/>
          <w:sz w:val="19"/>
          <w:lang w:val="de-CH"/>
        </w:rPr>
      </w:pPr>
      <w:r w:rsidRPr="00B65108">
        <w:rPr>
          <w:rFonts w:ascii="Arial"/>
          <w:w w:val="105"/>
          <w:sz w:val="19"/>
          <w:lang w:val="de-CH"/>
        </w:rPr>
        <w:t>Mk 16, 15ff</w:t>
      </w:r>
    </w:p>
    <w:p w:rsidR="00364CAB" w:rsidRPr="00B65108" w:rsidRDefault="00364CAB">
      <w:pPr>
        <w:jc w:val="center"/>
        <w:rPr>
          <w:rFonts w:ascii="Arial"/>
          <w:sz w:val="19"/>
          <w:lang w:val="de-CH"/>
        </w:rPr>
        <w:sectPr w:rsidR="00364CAB" w:rsidRPr="00B65108" w:rsidSect="00B65108">
          <w:type w:val="continuous"/>
          <w:pgSz w:w="11900" w:h="16820"/>
          <w:pgMar w:top="700" w:right="1127" w:bottom="0" w:left="1680" w:header="720" w:footer="720" w:gutter="0"/>
          <w:cols w:num="2" w:space="720" w:equalWidth="0">
            <w:col w:w="6241" w:space="1394"/>
            <w:col w:w="2585"/>
          </w:cols>
        </w:sectPr>
      </w:pPr>
    </w:p>
    <w:p w:rsidR="00364CAB" w:rsidRPr="00B65108" w:rsidRDefault="00364CAB">
      <w:pPr>
        <w:pStyle w:val="Textkrper"/>
        <w:spacing w:before="4"/>
        <w:rPr>
          <w:rFonts w:ascii="Arial"/>
          <w:sz w:val="19"/>
          <w:lang w:val="de-CH"/>
        </w:rPr>
      </w:pPr>
    </w:p>
    <w:p w:rsidR="00364CAB" w:rsidRPr="00B65108" w:rsidRDefault="007D087B">
      <w:pPr>
        <w:spacing w:before="94"/>
        <w:ind w:left="161"/>
        <w:rPr>
          <w:rFonts w:ascii="Arial"/>
          <w:sz w:val="19"/>
          <w:lang w:val="de-CH"/>
        </w:rPr>
      </w:pPr>
      <w:r w:rsidRPr="00B65108">
        <w:rPr>
          <w:rFonts w:ascii="Arial"/>
          <w:w w:val="105"/>
          <w:sz w:val="19"/>
          <w:lang w:val="de-CH"/>
        </w:rPr>
        <w:t>Evtl. am folgenden Kursabend Weihnachtskarten mitbringen lassen.</w:t>
      </w:r>
    </w:p>
    <w:p w:rsidR="00364CAB" w:rsidRPr="00B65108" w:rsidRDefault="00364CAB">
      <w:pPr>
        <w:rPr>
          <w:rFonts w:ascii="Arial"/>
          <w:sz w:val="19"/>
          <w:lang w:val="de-CH"/>
        </w:rPr>
        <w:sectPr w:rsidR="00364CAB" w:rsidRPr="00B65108" w:rsidSect="00B65108">
          <w:type w:val="continuous"/>
          <w:pgSz w:w="11900" w:h="16820"/>
          <w:pgMar w:top="700" w:right="1127" w:bottom="0" w:left="1680" w:header="720" w:footer="720" w:gutter="0"/>
          <w:cols w:space="720"/>
        </w:sect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spacing w:before="3"/>
        <w:rPr>
          <w:rFonts w:ascii="Arial"/>
          <w:sz w:val="29"/>
          <w:lang w:val="de-CH"/>
        </w:rPr>
      </w:pPr>
    </w:p>
    <w:p w:rsidR="00364CAB" w:rsidRPr="00B65108" w:rsidRDefault="007D087B">
      <w:pPr>
        <w:pStyle w:val="berschrift2"/>
        <w:ind w:left="150"/>
        <w:rPr>
          <w:lang w:val="de-CH"/>
        </w:rPr>
      </w:pPr>
      <w:r w:rsidRPr="00B65108">
        <w:rPr>
          <w:lang w:val="de-CH"/>
        </w:rPr>
        <w:t>Warten wir au</w:t>
      </w:r>
      <w:r w:rsidR="00AD6A30">
        <w:rPr>
          <w:lang w:val="de-CH"/>
        </w:rPr>
        <w:t xml:space="preserve">f </w:t>
      </w:r>
      <w:r w:rsidRPr="00B65108">
        <w:rPr>
          <w:lang w:val="de-CH"/>
        </w:rPr>
        <w:t>Wunder?</w:t>
      </w:r>
    </w:p>
    <w:p w:rsidR="00364CAB" w:rsidRPr="00B65108" w:rsidRDefault="00364CAB">
      <w:pPr>
        <w:pStyle w:val="Textkrper"/>
        <w:spacing w:before="4"/>
        <w:rPr>
          <w:b/>
          <w:sz w:val="40"/>
          <w:lang w:val="de-CH"/>
        </w:rPr>
      </w:pPr>
    </w:p>
    <w:p w:rsidR="00364CAB" w:rsidRPr="00B65108" w:rsidRDefault="007D087B" w:rsidP="00F23C0A">
      <w:pPr>
        <w:pStyle w:val="Textkrper"/>
        <w:spacing w:line="247" w:lineRule="auto"/>
        <w:ind w:left="142" w:right="608" w:firstLine="1"/>
        <w:rPr>
          <w:lang w:val="de-CH"/>
        </w:rPr>
      </w:pPr>
      <w:r w:rsidRPr="00B65108">
        <w:rPr>
          <w:w w:val="105"/>
          <w:lang w:val="de-CH"/>
        </w:rPr>
        <w:t>In dem humorvollen, geistreichen Roman «Das Wunder des Malachias» lässt der Schriftsteller Bruce Marshall einen Kaplan sagen: «Wunder sind heute aus der Mode gekommen. Wenn sich eins im Schlafzimmer unseres hochwürdigsten Herrn Bischofs ereignen w</w:t>
      </w:r>
      <w:r w:rsidR="00F23C0A">
        <w:rPr>
          <w:w w:val="105"/>
          <w:lang w:val="de-CH"/>
        </w:rPr>
        <w:t>ür</w:t>
      </w:r>
      <w:r w:rsidRPr="00B65108">
        <w:rPr>
          <w:w w:val="105"/>
          <w:lang w:val="de-CH"/>
        </w:rPr>
        <w:t>de, täte Seine Gnaden alles, um den ungehörigen Fall zu vertuschen.»</w:t>
      </w:r>
    </w:p>
    <w:p w:rsidR="00364CAB" w:rsidRPr="00B65108" w:rsidRDefault="007D087B" w:rsidP="00F23C0A">
      <w:pPr>
        <w:pStyle w:val="Textkrper"/>
        <w:spacing w:before="77" w:line="247" w:lineRule="auto"/>
        <w:ind w:left="137" w:right="608" w:firstLine="9"/>
        <w:rPr>
          <w:lang w:val="de-CH"/>
        </w:rPr>
      </w:pPr>
      <w:r w:rsidRPr="00B65108">
        <w:rPr>
          <w:w w:val="105"/>
          <w:lang w:val="de-CH"/>
        </w:rPr>
        <w:t>Allem Anschein nach weiss dieser Bischof mit dem Wunder nichts anzufangen. Oder fürchtet er nur die öffentliche Diskussion über dieses Thema? Will er sich nicht mit dieser Frage auseinandersetzen: mit dem Studienrat der Naturwissenschaften, der ohne das Wunder auszuko</w:t>
      </w:r>
      <w:r w:rsidR="00F23C0A">
        <w:rPr>
          <w:w w:val="105"/>
          <w:lang w:val="de-CH"/>
        </w:rPr>
        <w:t>mm</w:t>
      </w:r>
      <w:r w:rsidRPr="00B65108">
        <w:rPr>
          <w:w w:val="105"/>
          <w:lang w:val="de-CH"/>
        </w:rPr>
        <w:t>en scheint</w:t>
      </w:r>
      <w:r w:rsidR="00AD6A30">
        <w:rPr>
          <w:w w:val="105"/>
          <w:lang w:val="de-CH"/>
        </w:rPr>
        <w:t xml:space="preserve"> –</w:t>
      </w:r>
      <w:r w:rsidRPr="00B65108">
        <w:rPr>
          <w:w w:val="105"/>
          <w:lang w:val="de-CH"/>
        </w:rPr>
        <w:t xml:space="preserve"> mit jener Mutter, die Tag und Nacht auf ein Wunder für ihr unheilbar krankes Kind wartet?</w:t>
      </w:r>
    </w:p>
    <w:p w:rsidR="00364CAB" w:rsidRPr="00B65108" w:rsidRDefault="007D087B" w:rsidP="00F23C0A">
      <w:pPr>
        <w:spacing w:before="120"/>
        <w:ind w:left="2268" w:right="608"/>
        <w:rPr>
          <w:sz w:val="23"/>
          <w:lang w:val="de-CH"/>
        </w:rPr>
      </w:pPr>
      <w:r w:rsidRPr="00B65108">
        <w:rPr>
          <w:sz w:val="23"/>
          <w:lang w:val="de-CH"/>
        </w:rPr>
        <w:t xml:space="preserve">Aus: </w:t>
      </w:r>
      <w:r w:rsidRPr="00B65108">
        <w:rPr>
          <w:sz w:val="21"/>
          <w:lang w:val="de-CH"/>
        </w:rPr>
        <w:t>Alfons Weiser: Was die Bibel Wunder ne</w:t>
      </w:r>
      <w:r w:rsidR="00F23C0A">
        <w:rPr>
          <w:sz w:val="21"/>
          <w:lang w:val="de-CH"/>
        </w:rPr>
        <w:t>nn</w:t>
      </w:r>
      <w:r w:rsidRPr="00B65108">
        <w:rPr>
          <w:sz w:val="21"/>
          <w:lang w:val="de-CH"/>
        </w:rPr>
        <w:t xml:space="preserve">t, Stuttgart, </w:t>
      </w:r>
      <w:r w:rsidRPr="00B65108">
        <w:rPr>
          <w:sz w:val="23"/>
          <w:lang w:val="de-CH"/>
        </w:rPr>
        <w:t>S. 71-74.</w:t>
      </w:r>
    </w:p>
    <w:p w:rsidR="00364CAB" w:rsidRPr="00B65108" w:rsidRDefault="00364CAB">
      <w:pPr>
        <w:pStyle w:val="Textkrper"/>
        <w:rPr>
          <w:sz w:val="24"/>
          <w:lang w:val="de-CH"/>
        </w:rPr>
      </w:pPr>
    </w:p>
    <w:p w:rsidR="00364CAB" w:rsidRPr="00B65108" w:rsidRDefault="00364CAB">
      <w:pPr>
        <w:pStyle w:val="Textkrper"/>
        <w:rPr>
          <w:sz w:val="24"/>
          <w:lang w:val="de-CH"/>
        </w:rPr>
      </w:pPr>
    </w:p>
    <w:p w:rsidR="00364CAB" w:rsidRPr="00B65108" w:rsidRDefault="00364CAB">
      <w:pPr>
        <w:pStyle w:val="Textkrper"/>
        <w:rPr>
          <w:sz w:val="24"/>
          <w:lang w:val="de-CH"/>
        </w:rPr>
      </w:pPr>
    </w:p>
    <w:p w:rsidR="00364CAB" w:rsidRPr="00B65108" w:rsidRDefault="00364CAB">
      <w:pPr>
        <w:pStyle w:val="Textkrper"/>
        <w:rPr>
          <w:sz w:val="24"/>
          <w:lang w:val="de-CH"/>
        </w:rPr>
      </w:pPr>
    </w:p>
    <w:p w:rsidR="00364CAB" w:rsidRPr="00B65108" w:rsidRDefault="00364CAB">
      <w:pPr>
        <w:pStyle w:val="Textkrper"/>
        <w:rPr>
          <w:sz w:val="24"/>
          <w:lang w:val="de-CH"/>
        </w:rPr>
      </w:pPr>
    </w:p>
    <w:p w:rsidR="00364CAB" w:rsidRPr="00B65108" w:rsidRDefault="00364CAB">
      <w:pPr>
        <w:pStyle w:val="Textkrper"/>
        <w:spacing w:before="3"/>
        <w:rPr>
          <w:sz w:val="22"/>
          <w:lang w:val="de-CH"/>
        </w:rPr>
      </w:pPr>
    </w:p>
    <w:p w:rsidR="00364CAB" w:rsidRPr="00B65108" w:rsidRDefault="007D087B">
      <w:pPr>
        <w:pStyle w:val="berschrift2"/>
        <w:spacing w:before="0"/>
        <w:ind w:left="146"/>
        <w:rPr>
          <w:lang w:val="de-CH"/>
        </w:rPr>
      </w:pPr>
      <w:r w:rsidRPr="00B65108">
        <w:rPr>
          <w:w w:val="105"/>
          <w:lang w:val="de-CH"/>
        </w:rPr>
        <w:t>Was bezeichnen wir als Wunder?</w:t>
      </w:r>
    </w:p>
    <w:p w:rsidR="00364CAB" w:rsidRPr="00F23C0A" w:rsidRDefault="00364CAB" w:rsidP="00F23C0A">
      <w:pPr>
        <w:pStyle w:val="Textkrper"/>
        <w:ind w:right="608"/>
        <w:rPr>
          <w:b/>
          <w:sz w:val="32"/>
          <w:lang w:val="de-CH"/>
        </w:rPr>
      </w:pPr>
    </w:p>
    <w:p w:rsidR="00364CAB" w:rsidRPr="00B65108" w:rsidRDefault="007D087B" w:rsidP="00F23C0A">
      <w:pPr>
        <w:pStyle w:val="berschrift3"/>
        <w:numPr>
          <w:ilvl w:val="0"/>
          <w:numId w:val="8"/>
        </w:numPr>
        <w:tabs>
          <w:tab w:val="left" w:pos="292"/>
        </w:tabs>
        <w:ind w:right="608" w:hanging="176"/>
        <w:rPr>
          <w:lang w:val="de-CH"/>
        </w:rPr>
      </w:pPr>
      <w:r w:rsidRPr="00B65108">
        <w:rPr>
          <w:w w:val="110"/>
          <w:lang w:val="de-CH"/>
        </w:rPr>
        <w:t>Ein</w:t>
      </w:r>
      <w:r w:rsidRPr="00B65108">
        <w:rPr>
          <w:spacing w:val="-22"/>
          <w:w w:val="110"/>
          <w:lang w:val="de-CH"/>
        </w:rPr>
        <w:t xml:space="preserve"> </w:t>
      </w:r>
      <w:r w:rsidRPr="00B65108">
        <w:rPr>
          <w:w w:val="110"/>
          <w:lang w:val="de-CH"/>
        </w:rPr>
        <w:t>Ereignis,</w:t>
      </w:r>
      <w:r w:rsidRPr="00B65108">
        <w:rPr>
          <w:spacing w:val="-9"/>
          <w:w w:val="110"/>
          <w:lang w:val="de-CH"/>
        </w:rPr>
        <w:t xml:space="preserve"> </w:t>
      </w:r>
      <w:r w:rsidRPr="00B65108">
        <w:rPr>
          <w:w w:val="110"/>
          <w:lang w:val="de-CH"/>
        </w:rPr>
        <w:t>das</w:t>
      </w:r>
      <w:r w:rsidRPr="00B65108">
        <w:rPr>
          <w:spacing w:val="-21"/>
          <w:w w:val="110"/>
          <w:lang w:val="de-CH"/>
        </w:rPr>
        <w:t xml:space="preserve"> </w:t>
      </w:r>
      <w:r w:rsidRPr="00B65108">
        <w:rPr>
          <w:w w:val="110"/>
          <w:lang w:val="de-CH"/>
        </w:rPr>
        <w:t>naturwissenschaftlich</w:t>
      </w:r>
      <w:r w:rsidRPr="00B65108">
        <w:rPr>
          <w:spacing w:val="-19"/>
          <w:w w:val="110"/>
          <w:lang w:val="de-CH"/>
        </w:rPr>
        <w:t xml:space="preserve"> </w:t>
      </w:r>
      <w:r w:rsidRPr="00B65108">
        <w:rPr>
          <w:w w:val="110"/>
          <w:lang w:val="de-CH"/>
        </w:rPr>
        <w:t>nicht</w:t>
      </w:r>
      <w:r w:rsidRPr="00B65108">
        <w:rPr>
          <w:spacing w:val="-23"/>
          <w:w w:val="110"/>
          <w:lang w:val="de-CH"/>
        </w:rPr>
        <w:t xml:space="preserve"> </w:t>
      </w:r>
      <w:r w:rsidRPr="00B65108">
        <w:rPr>
          <w:w w:val="110"/>
          <w:lang w:val="de-CH"/>
        </w:rPr>
        <w:t>erklärbar</w:t>
      </w:r>
      <w:r w:rsidRPr="00B65108">
        <w:rPr>
          <w:spacing w:val="-9"/>
          <w:w w:val="110"/>
          <w:lang w:val="de-CH"/>
        </w:rPr>
        <w:t xml:space="preserve"> </w:t>
      </w:r>
      <w:r w:rsidRPr="00B65108">
        <w:rPr>
          <w:w w:val="110"/>
          <w:lang w:val="de-CH"/>
        </w:rPr>
        <w:t>ist.</w:t>
      </w:r>
    </w:p>
    <w:p w:rsidR="00364CAB" w:rsidRPr="00B65108" w:rsidRDefault="007D087B" w:rsidP="00F23C0A">
      <w:pPr>
        <w:pStyle w:val="Listenabsatz"/>
        <w:numPr>
          <w:ilvl w:val="0"/>
          <w:numId w:val="8"/>
        </w:numPr>
        <w:tabs>
          <w:tab w:val="left" w:pos="292"/>
        </w:tabs>
        <w:spacing w:before="116" w:line="322" w:lineRule="exact"/>
        <w:ind w:right="608" w:hanging="176"/>
        <w:rPr>
          <w:sz w:val="29"/>
          <w:lang w:val="de-CH"/>
        </w:rPr>
      </w:pPr>
      <w:r w:rsidRPr="00B65108">
        <w:rPr>
          <w:w w:val="110"/>
          <w:sz w:val="29"/>
          <w:lang w:val="de-CH"/>
        </w:rPr>
        <w:t>Ein</w:t>
      </w:r>
      <w:r w:rsidRPr="00B65108">
        <w:rPr>
          <w:spacing w:val="-25"/>
          <w:w w:val="110"/>
          <w:sz w:val="29"/>
          <w:lang w:val="de-CH"/>
        </w:rPr>
        <w:t xml:space="preserve"> </w:t>
      </w:r>
      <w:r w:rsidRPr="00B65108">
        <w:rPr>
          <w:w w:val="110"/>
          <w:sz w:val="29"/>
          <w:lang w:val="de-CH"/>
        </w:rPr>
        <w:t>Ereignis,</w:t>
      </w:r>
      <w:r w:rsidRPr="00B65108">
        <w:rPr>
          <w:spacing w:val="-13"/>
          <w:w w:val="110"/>
          <w:sz w:val="29"/>
          <w:lang w:val="de-CH"/>
        </w:rPr>
        <w:t xml:space="preserve"> </w:t>
      </w:r>
      <w:r w:rsidRPr="00B65108">
        <w:rPr>
          <w:w w:val="110"/>
          <w:sz w:val="29"/>
          <w:lang w:val="de-CH"/>
        </w:rPr>
        <w:t>das</w:t>
      </w:r>
      <w:r w:rsidRPr="00B65108">
        <w:rPr>
          <w:spacing w:val="-25"/>
          <w:w w:val="110"/>
          <w:sz w:val="29"/>
          <w:lang w:val="de-CH"/>
        </w:rPr>
        <w:t xml:space="preserve"> </w:t>
      </w:r>
      <w:r w:rsidRPr="00B65108">
        <w:rPr>
          <w:w w:val="110"/>
          <w:sz w:val="29"/>
          <w:lang w:val="de-CH"/>
        </w:rPr>
        <w:t>mit</w:t>
      </w:r>
      <w:r w:rsidRPr="00B65108">
        <w:rPr>
          <w:spacing w:val="-21"/>
          <w:w w:val="110"/>
          <w:sz w:val="29"/>
          <w:lang w:val="de-CH"/>
        </w:rPr>
        <w:t xml:space="preserve"> </w:t>
      </w:r>
      <w:r w:rsidRPr="00B65108">
        <w:rPr>
          <w:w w:val="110"/>
          <w:sz w:val="29"/>
          <w:lang w:val="de-CH"/>
        </w:rPr>
        <w:t>dem</w:t>
      </w:r>
      <w:r w:rsidRPr="00B65108">
        <w:rPr>
          <w:spacing w:val="-21"/>
          <w:w w:val="110"/>
          <w:sz w:val="29"/>
          <w:lang w:val="de-CH"/>
        </w:rPr>
        <w:t xml:space="preserve"> </w:t>
      </w:r>
      <w:r w:rsidRPr="00B65108">
        <w:rPr>
          <w:w w:val="110"/>
          <w:sz w:val="29"/>
          <w:lang w:val="de-CH"/>
        </w:rPr>
        <w:t>gesunden</w:t>
      </w:r>
      <w:r w:rsidRPr="00B65108">
        <w:rPr>
          <w:spacing w:val="-6"/>
          <w:w w:val="110"/>
          <w:sz w:val="29"/>
          <w:lang w:val="de-CH"/>
        </w:rPr>
        <w:t xml:space="preserve"> </w:t>
      </w:r>
      <w:r w:rsidRPr="00B65108">
        <w:rPr>
          <w:w w:val="110"/>
          <w:sz w:val="29"/>
          <w:lang w:val="de-CH"/>
        </w:rPr>
        <w:t>Menschenverstand</w:t>
      </w:r>
      <w:r w:rsidRPr="00B65108">
        <w:rPr>
          <w:spacing w:val="-17"/>
          <w:w w:val="110"/>
          <w:sz w:val="29"/>
          <w:lang w:val="de-CH"/>
        </w:rPr>
        <w:t xml:space="preserve"> </w:t>
      </w:r>
      <w:r w:rsidRPr="00B65108">
        <w:rPr>
          <w:w w:val="110"/>
          <w:sz w:val="29"/>
          <w:lang w:val="de-CH"/>
        </w:rPr>
        <w:t xml:space="preserve">nicht </w:t>
      </w:r>
      <w:r w:rsidR="00F23C0A">
        <w:rPr>
          <w:w w:val="110"/>
          <w:sz w:val="29"/>
          <w:lang w:val="de-CH"/>
        </w:rPr>
        <w:br/>
      </w:r>
      <w:r w:rsidRPr="00B65108">
        <w:rPr>
          <w:w w:val="110"/>
          <w:sz w:val="29"/>
          <w:lang w:val="de-CH"/>
        </w:rPr>
        <w:t>erklärbar</w:t>
      </w:r>
      <w:r w:rsidRPr="00B65108">
        <w:rPr>
          <w:spacing w:val="12"/>
          <w:w w:val="110"/>
          <w:sz w:val="29"/>
          <w:lang w:val="de-CH"/>
        </w:rPr>
        <w:t xml:space="preserve"> </w:t>
      </w:r>
      <w:r w:rsidRPr="00B65108">
        <w:rPr>
          <w:w w:val="110"/>
          <w:sz w:val="29"/>
          <w:lang w:val="de-CH"/>
        </w:rPr>
        <w:t>ist.</w:t>
      </w:r>
    </w:p>
    <w:p w:rsidR="00364CAB" w:rsidRPr="00B65108" w:rsidRDefault="007D087B" w:rsidP="00F23C0A">
      <w:pPr>
        <w:pStyle w:val="Listenabsatz"/>
        <w:numPr>
          <w:ilvl w:val="0"/>
          <w:numId w:val="8"/>
        </w:numPr>
        <w:tabs>
          <w:tab w:val="left" w:pos="292"/>
        </w:tabs>
        <w:spacing w:before="116" w:line="322" w:lineRule="exact"/>
        <w:ind w:right="608" w:hanging="176"/>
        <w:rPr>
          <w:sz w:val="29"/>
          <w:lang w:val="de-CH"/>
        </w:rPr>
      </w:pPr>
      <w:r w:rsidRPr="00B65108">
        <w:rPr>
          <w:w w:val="110"/>
          <w:sz w:val="29"/>
          <w:lang w:val="de-CH"/>
        </w:rPr>
        <w:t>Ein Ereignis, das unerwartet eintritt.</w:t>
      </w:r>
    </w:p>
    <w:p w:rsidR="00364CAB" w:rsidRPr="00B65108" w:rsidRDefault="007D087B" w:rsidP="00F23C0A">
      <w:pPr>
        <w:pStyle w:val="Listenabsatz"/>
        <w:numPr>
          <w:ilvl w:val="0"/>
          <w:numId w:val="8"/>
        </w:numPr>
        <w:tabs>
          <w:tab w:val="left" w:pos="292"/>
        </w:tabs>
        <w:spacing w:before="127" w:line="326" w:lineRule="exact"/>
        <w:ind w:left="292" w:right="608"/>
        <w:rPr>
          <w:sz w:val="29"/>
          <w:lang w:val="de-CH"/>
        </w:rPr>
      </w:pPr>
      <w:r w:rsidRPr="00B65108">
        <w:rPr>
          <w:w w:val="110"/>
          <w:sz w:val="29"/>
          <w:lang w:val="de-CH"/>
        </w:rPr>
        <w:t>Ein</w:t>
      </w:r>
      <w:r w:rsidRPr="00B65108">
        <w:rPr>
          <w:spacing w:val="-23"/>
          <w:w w:val="110"/>
          <w:sz w:val="29"/>
          <w:lang w:val="de-CH"/>
        </w:rPr>
        <w:t xml:space="preserve"> </w:t>
      </w:r>
      <w:r w:rsidRPr="00B65108">
        <w:rPr>
          <w:w w:val="110"/>
          <w:sz w:val="29"/>
          <w:lang w:val="de-CH"/>
        </w:rPr>
        <w:t>Ausserkraftsetzen</w:t>
      </w:r>
      <w:r w:rsidRPr="00B65108">
        <w:rPr>
          <w:spacing w:val="-22"/>
          <w:w w:val="110"/>
          <w:sz w:val="29"/>
          <w:lang w:val="de-CH"/>
        </w:rPr>
        <w:t xml:space="preserve"> </w:t>
      </w:r>
      <w:r w:rsidRPr="00B65108">
        <w:rPr>
          <w:w w:val="110"/>
          <w:sz w:val="29"/>
          <w:lang w:val="de-CH"/>
        </w:rPr>
        <w:t>der</w:t>
      </w:r>
      <w:r w:rsidRPr="00B65108">
        <w:rPr>
          <w:spacing w:val="-13"/>
          <w:w w:val="110"/>
          <w:sz w:val="29"/>
          <w:lang w:val="de-CH"/>
        </w:rPr>
        <w:t xml:space="preserve"> </w:t>
      </w:r>
      <w:r w:rsidRPr="00B65108">
        <w:rPr>
          <w:w w:val="110"/>
          <w:sz w:val="29"/>
          <w:lang w:val="de-CH"/>
        </w:rPr>
        <w:t>Naturgesetze</w:t>
      </w:r>
      <w:r w:rsidRPr="00B65108">
        <w:rPr>
          <w:spacing w:val="-5"/>
          <w:w w:val="110"/>
          <w:sz w:val="29"/>
          <w:lang w:val="de-CH"/>
        </w:rPr>
        <w:t xml:space="preserve"> </w:t>
      </w:r>
      <w:r w:rsidRPr="00B65108">
        <w:rPr>
          <w:w w:val="110"/>
          <w:sz w:val="29"/>
          <w:lang w:val="de-CH"/>
        </w:rPr>
        <w:t>durch</w:t>
      </w:r>
      <w:r w:rsidRPr="00B65108">
        <w:rPr>
          <w:spacing w:val="-22"/>
          <w:w w:val="110"/>
          <w:sz w:val="29"/>
          <w:lang w:val="de-CH"/>
        </w:rPr>
        <w:t xml:space="preserve"> </w:t>
      </w:r>
      <w:r w:rsidRPr="00B65108">
        <w:rPr>
          <w:w w:val="110"/>
          <w:sz w:val="29"/>
          <w:lang w:val="de-CH"/>
        </w:rPr>
        <w:t>ein</w:t>
      </w:r>
      <w:r w:rsidRPr="00B65108">
        <w:rPr>
          <w:spacing w:val="-13"/>
          <w:w w:val="110"/>
          <w:sz w:val="29"/>
          <w:lang w:val="de-CH"/>
        </w:rPr>
        <w:t xml:space="preserve"> </w:t>
      </w:r>
      <w:r w:rsidRPr="00B65108">
        <w:rPr>
          <w:w w:val="110"/>
          <w:sz w:val="29"/>
          <w:lang w:val="de-CH"/>
        </w:rPr>
        <w:t>besonderes Eingreifen</w:t>
      </w:r>
      <w:r w:rsidRPr="00B65108">
        <w:rPr>
          <w:spacing w:val="-47"/>
          <w:w w:val="110"/>
          <w:sz w:val="29"/>
          <w:lang w:val="de-CH"/>
        </w:rPr>
        <w:t xml:space="preserve"> </w:t>
      </w:r>
      <w:r w:rsidRPr="00B65108">
        <w:rPr>
          <w:w w:val="110"/>
          <w:sz w:val="29"/>
          <w:lang w:val="de-CH"/>
        </w:rPr>
        <w:t>Gottes.</w:t>
      </w:r>
    </w:p>
    <w:p w:rsidR="00364CAB" w:rsidRPr="00B65108" w:rsidRDefault="00364CAB" w:rsidP="00F23C0A">
      <w:pPr>
        <w:pStyle w:val="Textkrper"/>
        <w:ind w:right="608"/>
        <w:rPr>
          <w:sz w:val="32"/>
          <w:lang w:val="de-CH"/>
        </w:rPr>
      </w:pPr>
    </w:p>
    <w:p w:rsidR="00364CAB" w:rsidRPr="00B65108" w:rsidRDefault="00364CAB">
      <w:pPr>
        <w:pStyle w:val="Textkrper"/>
        <w:rPr>
          <w:sz w:val="32"/>
          <w:lang w:val="de-CH"/>
        </w:rPr>
      </w:pPr>
    </w:p>
    <w:p w:rsidR="00364CAB" w:rsidRPr="00B65108" w:rsidRDefault="00364CAB">
      <w:pPr>
        <w:pStyle w:val="Textkrper"/>
        <w:rPr>
          <w:sz w:val="32"/>
          <w:lang w:val="de-CH"/>
        </w:rPr>
      </w:pPr>
    </w:p>
    <w:p w:rsidR="00364CAB" w:rsidRPr="00F23C0A" w:rsidRDefault="00364CAB" w:rsidP="00F23C0A">
      <w:pPr>
        <w:pStyle w:val="Textkrper"/>
        <w:rPr>
          <w:sz w:val="32"/>
          <w:lang w:val="de-CH"/>
        </w:rPr>
      </w:pPr>
    </w:p>
    <w:p w:rsidR="00364CAB" w:rsidRPr="00F23C0A" w:rsidRDefault="007D087B">
      <w:pPr>
        <w:ind w:left="153"/>
        <w:rPr>
          <w:b/>
          <w:sz w:val="38"/>
          <w:lang w:val="de-CH"/>
        </w:rPr>
      </w:pPr>
      <w:r w:rsidRPr="00F23C0A">
        <w:rPr>
          <w:b/>
          <w:w w:val="105"/>
          <w:sz w:val="38"/>
          <w:lang w:val="de-CH"/>
        </w:rPr>
        <w:t>Was die Bibel Wunde</w:t>
      </w:r>
      <w:r w:rsidR="006B2020">
        <w:rPr>
          <w:b/>
          <w:w w:val="105"/>
          <w:sz w:val="38"/>
          <w:lang w:val="de-CH"/>
        </w:rPr>
        <w:t xml:space="preserve">r </w:t>
      </w:r>
      <w:r w:rsidRPr="00F23C0A">
        <w:rPr>
          <w:b/>
          <w:w w:val="105"/>
          <w:sz w:val="38"/>
          <w:lang w:val="de-CH"/>
        </w:rPr>
        <w:t>nennt</w:t>
      </w:r>
    </w:p>
    <w:p w:rsidR="00364CAB" w:rsidRPr="00B65108" w:rsidRDefault="00364CAB">
      <w:pPr>
        <w:pStyle w:val="Textkrper"/>
        <w:spacing w:before="9"/>
        <w:rPr>
          <w:sz w:val="43"/>
          <w:lang w:val="de-CH"/>
        </w:rPr>
      </w:pPr>
    </w:p>
    <w:p w:rsidR="00364CAB" w:rsidRPr="00F23C0A" w:rsidRDefault="007D087B" w:rsidP="00F23C0A">
      <w:pPr>
        <w:pStyle w:val="Listenabsatz"/>
        <w:numPr>
          <w:ilvl w:val="0"/>
          <w:numId w:val="8"/>
        </w:numPr>
        <w:tabs>
          <w:tab w:val="left" w:pos="292"/>
        </w:tabs>
        <w:spacing w:before="127" w:line="326" w:lineRule="exact"/>
        <w:ind w:left="292" w:right="608"/>
        <w:rPr>
          <w:w w:val="110"/>
          <w:sz w:val="29"/>
          <w:lang w:val="de-CH"/>
        </w:rPr>
      </w:pPr>
      <w:r w:rsidRPr="00F23C0A">
        <w:rPr>
          <w:w w:val="110"/>
          <w:sz w:val="29"/>
          <w:lang w:val="de-CH"/>
        </w:rPr>
        <w:t>Auffallende Ereignisse,</w:t>
      </w:r>
    </w:p>
    <w:p w:rsidR="00364CAB" w:rsidRPr="00F23C0A" w:rsidRDefault="007D087B" w:rsidP="00F23C0A">
      <w:pPr>
        <w:pStyle w:val="Listenabsatz"/>
        <w:numPr>
          <w:ilvl w:val="0"/>
          <w:numId w:val="8"/>
        </w:numPr>
        <w:tabs>
          <w:tab w:val="left" w:pos="293"/>
        </w:tabs>
        <w:spacing w:before="127" w:line="326" w:lineRule="exact"/>
        <w:ind w:left="292" w:right="608"/>
        <w:rPr>
          <w:w w:val="110"/>
          <w:sz w:val="29"/>
          <w:lang w:val="de-CH"/>
        </w:rPr>
      </w:pPr>
      <w:r w:rsidRPr="00F23C0A">
        <w:rPr>
          <w:w w:val="110"/>
          <w:sz w:val="29"/>
          <w:lang w:val="de-CH"/>
        </w:rPr>
        <w:t>in denen notvolle Grenzen und Widerstände des Lebens überwunden werden,</w:t>
      </w:r>
    </w:p>
    <w:p w:rsidR="00364CAB" w:rsidRPr="00F23C0A" w:rsidRDefault="007D087B" w:rsidP="00F23C0A">
      <w:pPr>
        <w:pStyle w:val="Listenabsatz"/>
        <w:numPr>
          <w:ilvl w:val="0"/>
          <w:numId w:val="8"/>
        </w:numPr>
        <w:tabs>
          <w:tab w:val="left" w:pos="290"/>
        </w:tabs>
        <w:spacing w:before="127" w:line="326" w:lineRule="exact"/>
        <w:ind w:left="292" w:right="608"/>
        <w:rPr>
          <w:w w:val="110"/>
          <w:sz w:val="29"/>
          <w:lang w:val="de-CH"/>
        </w:rPr>
      </w:pPr>
      <w:r w:rsidRPr="00F23C0A">
        <w:rPr>
          <w:w w:val="110"/>
          <w:sz w:val="29"/>
          <w:lang w:val="de-CH"/>
        </w:rPr>
        <w:t>und die von glaubenden Menschen als Zeichen des Heilshandelns Gottes verstanden werden.</w:t>
      </w:r>
    </w:p>
    <w:p w:rsidR="00364CAB" w:rsidRPr="00B65108" w:rsidRDefault="00364CAB">
      <w:pPr>
        <w:rPr>
          <w:sz w:val="28"/>
          <w:lang w:val="de-CH"/>
        </w:rPr>
        <w:sectPr w:rsidR="00364CAB" w:rsidRPr="00B65108" w:rsidSect="00B65108">
          <w:footerReference w:type="default" r:id="rId7"/>
          <w:pgSz w:w="11900" w:h="16820"/>
          <w:pgMar w:top="0" w:right="1127" w:bottom="0" w:left="1660" w:header="0" w:footer="0" w:gutter="0"/>
          <w:pgNumType w:start="1"/>
          <w:cols w:space="720"/>
        </w:sectPr>
      </w:pPr>
    </w:p>
    <w:p w:rsidR="00364CAB" w:rsidRPr="00B65108" w:rsidRDefault="00364CAB">
      <w:pPr>
        <w:pStyle w:val="Textkrper"/>
        <w:rPr>
          <w:b/>
          <w:sz w:val="20"/>
          <w:lang w:val="de-CH"/>
        </w:rPr>
      </w:pPr>
    </w:p>
    <w:p w:rsidR="00364CAB" w:rsidRPr="00B65108" w:rsidRDefault="00364CAB">
      <w:pPr>
        <w:pStyle w:val="Textkrper"/>
        <w:rPr>
          <w:b/>
          <w:sz w:val="20"/>
          <w:lang w:val="de-CH"/>
        </w:rPr>
      </w:pPr>
    </w:p>
    <w:p w:rsidR="00364CAB" w:rsidRPr="00B65108" w:rsidRDefault="00364CAB">
      <w:pPr>
        <w:pStyle w:val="Textkrper"/>
        <w:rPr>
          <w:b/>
          <w:sz w:val="20"/>
          <w:lang w:val="de-CH"/>
        </w:rPr>
      </w:pPr>
    </w:p>
    <w:p w:rsidR="00364CAB" w:rsidRPr="00B65108" w:rsidRDefault="00364CAB">
      <w:pPr>
        <w:pStyle w:val="Textkrper"/>
        <w:rPr>
          <w:b/>
          <w:sz w:val="20"/>
          <w:lang w:val="de-CH"/>
        </w:rPr>
      </w:pPr>
    </w:p>
    <w:p w:rsidR="00364CAB" w:rsidRPr="00B65108" w:rsidRDefault="00364CAB">
      <w:pPr>
        <w:pStyle w:val="Textkrper"/>
        <w:rPr>
          <w:b/>
          <w:sz w:val="20"/>
          <w:lang w:val="de-CH"/>
        </w:rPr>
      </w:pPr>
    </w:p>
    <w:p w:rsidR="00364CAB" w:rsidRPr="00B65108" w:rsidRDefault="00364CAB">
      <w:pPr>
        <w:pStyle w:val="Textkrper"/>
        <w:rPr>
          <w:b/>
          <w:sz w:val="20"/>
          <w:lang w:val="de-CH"/>
        </w:rPr>
      </w:pPr>
    </w:p>
    <w:p w:rsidR="00364CAB" w:rsidRPr="00B65108" w:rsidRDefault="00364CAB">
      <w:pPr>
        <w:pStyle w:val="Textkrper"/>
        <w:spacing w:before="2"/>
        <w:rPr>
          <w:b/>
          <w:sz w:val="21"/>
          <w:lang w:val="de-CH"/>
        </w:rPr>
      </w:pPr>
    </w:p>
    <w:p w:rsidR="00364CAB" w:rsidRPr="006B2020" w:rsidRDefault="007D087B">
      <w:pPr>
        <w:spacing w:before="89"/>
        <w:ind w:left="382"/>
        <w:rPr>
          <w:b/>
          <w:sz w:val="28"/>
          <w:lang w:val="de-CH"/>
        </w:rPr>
      </w:pPr>
      <w:proofErr w:type="gramStart"/>
      <w:r w:rsidRPr="006B2020">
        <w:rPr>
          <w:b/>
          <w:w w:val="105"/>
          <w:sz w:val="28"/>
          <w:lang w:val="de-CH"/>
        </w:rPr>
        <w:t>,,</w:t>
      </w:r>
      <w:proofErr w:type="gramEnd"/>
      <w:r w:rsidRPr="006B2020">
        <w:rPr>
          <w:b/>
          <w:w w:val="105"/>
          <w:sz w:val="28"/>
          <w:lang w:val="de-CH"/>
        </w:rPr>
        <w:t>Sei brav, bade jetzt"</w:t>
      </w:r>
    </w:p>
    <w:p w:rsidR="00364CAB" w:rsidRPr="00B65108" w:rsidRDefault="00364CAB">
      <w:pPr>
        <w:pStyle w:val="Textkrper"/>
        <w:rPr>
          <w:sz w:val="20"/>
          <w:lang w:val="de-CH"/>
        </w:rPr>
      </w:pPr>
    </w:p>
    <w:p w:rsidR="00364CAB" w:rsidRPr="00B65108" w:rsidRDefault="00010E68">
      <w:pPr>
        <w:pStyle w:val="Textkrper"/>
        <w:spacing w:before="7"/>
        <w:rPr>
          <w:sz w:val="15"/>
          <w:lang w:val="de-CH"/>
        </w:rPr>
      </w:pPr>
      <w:r>
        <w:rPr>
          <w:lang w:val="de-CH"/>
        </w:rPr>
        <w:pict>
          <v:group id="_x0000_s1081" style="position:absolute;margin-left:96pt;margin-top:10.95pt;width:410.9pt;height:338.9pt;z-index:251659264;mso-wrap-distance-left:0;mso-wrap-distance-right:0;mso-position-horizontal-relative:page" coordorigin="1920,219" coordsize="8218,6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1920;top:219;width:8218;height:6778">
              <v:imagedata r:id="rId8" o:title=""/>
            </v:shape>
            <v:line id="_x0000_s1086" style="position:absolute" from="9901,5694" to="9901,3073" strokeweight=".42319mm"/>
            <v:line id="_x0000_s1085" style="position:absolute" from="10117,5742" to="10117,2162" strokeweight=".42319mm"/>
            <v:line id="_x0000_s1084" style="position:absolute" from="8906,5576" to="9899,5576" strokeweight=".33856mm"/>
            <v:shapetype id="_x0000_t202" coordsize="21600,21600" o:spt="202" path="m,l,21600r21600,l21600,xe">
              <v:stroke joinstyle="miter"/>
              <v:path gradientshapeok="t" o:connecttype="rect"/>
            </v:shapetype>
            <v:shape id="_x0000_s1083" type="#_x0000_t202" style="position:absolute;left:7984;top:285;width:180;height:621" filled="f" stroked="f">
              <v:textbox style="mso-next-textbox:#_x0000_s1083" inset="0,0,0,0">
                <w:txbxContent>
                  <w:p w:rsidR="00010E68" w:rsidRDefault="00010E68">
                    <w:pPr>
                      <w:spacing w:line="620" w:lineRule="exact"/>
                      <w:rPr>
                        <w:sz w:val="56"/>
                      </w:rPr>
                    </w:pPr>
                    <w:r>
                      <w:rPr>
                        <w:w w:val="102"/>
                        <w:sz w:val="56"/>
                      </w:rPr>
                      <w:t>/</w:t>
                    </w:r>
                  </w:p>
                </w:txbxContent>
              </v:textbox>
            </v:shape>
            <v:shape id="_x0000_s1082" type="#_x0000_t202" style="position:absolute;left:9236;top:6714;width:269;height:122" filled="f" stroked="f">
              <v:textbox style="mso-next-textbox:#_x0000_s1082" inset="0,0,0,0">
                <w:txbxContent>
                  <w:p w:rsidR="00010E68" w:rsidRDefault="00010E68">
                    <w:pPr>
                      <w:spacing w:line="122" w:lineRule="exact"/>
                      <w:rPr>
                        <w:b/>
                        <w:sz w:val="11"/>
                      </w:rPr>
                    </w:pPr>
                    <w:r>
                      <w:rPr>
                        <w:b/>
                        <w:w w:val="115"/>
                        <w:sz w:val="11"/>
                      </w:rPr>
                      <w:t>A.U.</w:t>
                    </w:r>
                  </w:p>
                </w:txbxContent>
              </v:textbox>
            </v:shape>
            <w10:wrap type="topAndBottom" anchorx="page"/>
          </v:group>
        </w:pict>
      </w:r>
    </w:p>
    <w:p w:rsidR="00364CAB" w:rsidRPr="00B65108" w:rsidRDefault="00364CAB">
      <w:pPr>
        <w:pStyle w:val="Textkrper"/>
        <w:spacing w:before="9"/>
        <w:rPr>
          <w:sz w:val="14"/>
          <w:lang w:val="de-CH"/>
        </w:rPr>
      </w:pPr>
    </w:p>
    <w:p w:rsidR="00364CAB" w:rsidRPr="00B65108" w:rsidRDefault="007D087B">
      <w:pPr>
        <w:spacing w:before="92"/>
        <w:ind w:left="293"/>
        <w:rPr>
          <w:sz w:val="20"/>
          <w:lang w:val="de-CH"/>
        </w:rPr>
      </w:pPr>
      <w:r w:rsidRPr="00B65108">
        <w:rPr>
          <w:w w:val="95"/>
          <w:sz w:val="20"/>
          <w:lang w:val="de-CH"/>
        </w:rPr>
        <w:t xml:space="preserve">(Claude </w:t>
      </w:r>
      <w:proofErr w:type="spellStart"/>
      <w:r w:rsidRPr="00B65108">
        <w:rPr>
          <w:w w:val="95"/>
          <w:sz w:val="20"/>
          <w:lang w:val="de-CH"/>
        </w:rPr>
        <w:t>Bonneau</w:t>
      </w:r>
      <w:proofErr w:type="spellEnd"/>
      <w:r w:rsidRPr="00B65108">
        <w:rPr>
          <w:w w:val="95"/>
          <w:sz w:val="20"/>
          <w:lang w:val="de-CH"/>
        </w:rPr>
        <w:t xml:space="preserve"> </w:t>
      </w:r>
      <w:proofErr w:type="spellStart"/>
      <w:r w:rsidRPr="00B65108">
        <w:rPr>
          <w:w w:val="95"/>
          <w:sz w:val="20"/>
          <w:lang w:val="de-CH"/>
        </w:rPr>
        <w:t>Humarot</w:t>
      </w:r>
      <w:proofErr w:type="spellEnd"/>
      <w:r w:rsidRPr="00B65108">
        <w:rPr>
          <w:w w:val="95"/>
          <w:sz w:val="20"/>
          <w:lang w:val="de-CH"/>
        </w:rPr>
        <w:t xml:space="preserve">, Frankreich. </w:t>
      </w:r>
      <w:r w:rsidRPr="00B65108">
        <w:rPr>
          <w:rFonts w:ascii="Arial" w:hAnsi="Arial"/>
          <w:w w:val="95"/>
          <w:sz w:val="19"/>
          <w:lang w:val="de-CH"/>
        </w:rPr>
        <w:t xml:space="preserve">© </w:t>
      </w:r>
      <w:r w:rsidRPr="00B65108">
        <w:rPr>
          <w:w w:val="95"/>
          <w:sz w:val="20"/>
          <w:lang w:val="de-CH"/>
        </w:rPr>
        <w:t>A.L.I.)</w:t>
      </w:r>
    </w:p>
    <w:p w:rsidR="00364CAB" w:rsidRPr="00B65108" w:rsidRDefault="00364CAB">
      <w:pPr>
        <w:rPr>
          <w:sz w:val="20"/>
          <w:lang w:val="de-CH"/>
        </w:rPr>
        <w:sectPr w:rsidR="00364CAB" w:rsidRPr="00B65108" w:rsidSect="00B65108">
          <w:pgSz w:w="11900" w:h="16820"/>
          <w:pgMar w:top="320" w:right="1127" w:bottom="0" w:left="1680" w:header="0" w:footer="0" w:gutter="0"/>
          <w:cols w:space="720"/>
        </w:sect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7D087B">
      <w:pPr>
        <w:spacing w:before="86"/>
        <w:ind w:right="931"/>
        <w:jc w:val="center"/>
        <w:rPr>
          <w:sz w:val="34"/>
          <w:lang w:val="de-CH"/>
        </w:rPr>
      </w:pPr>
      <w:r w:rsidRPr="00B65108">
        <w:rPr>
          <w:w w:val="110"/>
          <w:sz w:val="34"/>
          <w:lang w:val="de-CH"/>
        </w:rPr>
        <w:t>Ich bin der Doktor</w:t>
      </w:r>
      <w:r w:rsidRPr="00B65108">
        <w:rPr>
          <w:spacing w:val="76"/>
          <w:w w:val="110"/>
          <w:sz w:val="34"/>
          <w:lang w:val="de-CH"/>
        </w:rPr>
        <w:t xml:space="preserve"> </w:t>
      </w:r>
      <w:r w:rsidRPr="00B65108">
        <w:rPr>
          <w:w w:val="110"/>
          <w:sz w:val="34"/>
          <w:lang w:val="de-CH"/>
        </w:rPr>
        <w:t>Eisenbart</w:t>
      </w:r>
    </w:p>
    <w:p w:rsidR="00F23C0A" w:rsidRDefault="00F23C0A">
      <w:pPr>
        <w:pStyle w:val="Textkrper"/>
        <w:rPr>
          <w:sz w:val="20"/>
          <w:lang w:val="de-CH"/>
        </w:rPr>
      </w:pPr>
      <w:r>
        <w:rPr>
          <w:noProof/>
          <w:lang w:val="de-CH" w:eastAsia="de-CH"/>
        </w:rPr>
        <w:drawing>
          <wp:inline distT="0" distB="0" distL="0" distR="0" wp14:anchorId="492F08E8" wp14:editId="511E461D">
            <wp:extent cx="5774055" cy="46031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4055" cy="4603115"/>
                    </a:xfrm>
                    <a:prstGeom prst="rect">
                      <a:avLst/>
                    </a:prstGeom>
                  </pic:spPr>
                </pic:pic>
              </a:graphicData>
            </a:graphic>
          </wp:inline>
        </w:drawing>
      </w:r>
    </w:p>
    <w:p w:rsidR="00F23C0A" w:rsidRDefault="00F23C0A">
      <w:pPr>
        <w:pStyle w:val="Textkrper"/>
        <w:rPr>
          <w:sz w:val="20"/>
          <w:lang w:val="de-CH"/>
        </w:rPr>
      </w:pPr>
    </w:p>
    <w:p w:rsidR="00F23C0A" w:rsidRPr="00B65108" w:rsidRDefault="00F23C0A">
      <w:pPr>
        <w:pStyle w:val="Textkrper"/>
        <w:rPr>
          <w:sz w:val="20"/>
          <w:lang w:val="de-CH"/>
        </w:rPr>
      </w:pPr>
      <w:r w:rsidRPr="00F23C0A">
        <w:rPr>
          <w:noProof/>
          <w:sz w:val="20"/>
          <w:szCs w:val="20"/>
          <w:lang w:val="de-CH" w:eastAsia="de-CH"/>
        </w:rPr>
        <w:drawing>
          <wp:anchor distT="0" distB="0" distL="0" distR="0" simplePos="0" relativeHeight="251657216" behindDoc="1" locked="0" layoutInCell="1" allowOverlap="1">
            <wp:simplePos x="0" y="0"/>
            <wp:positionH relativeFrom="page">
              <wp:posOffset>923331</wp:posOffset>
            </wp:positionH>
            <wp:positionV relativeFrom="paragraph">
              <wp:posOffset>94615</wp:posOffset>
            </wp:positionV>
            <wp:extent cx="3803904" cy="385267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3803904" cy="3852672"/>
                    </a:xfrm>
                    <a:prstGeom prst="rect">
                      <a:avLst/>
                    </a:prstGeom>
                  </pic:spPr>
                </pic:pic>
              </a:graphicData>
            </a:graphic>
          </wp:anchor>
        </w:drawing>
      </w:r>
    </w:p>
    <w:p w:rsidR="00364CAB" w:rsidRPr="00B65108" w:rsidRDefault="00364CAB">
      <w:pPr>
        <w:rPr>
          <w:sz w:val="20"/>
          <w:lang w:val="de-CH"/>
        </w:rPr>
        <w:sectPr w:rsidR="00364CAB" w:rsidRPr="00B65108" w:rsidSect="00B65108">
          <w:pgSz w:w="11900" w:h="16820"/>
          <w:pgMar w:top="0" w:right="1127" w:bottom="0" w:left="1680" w:header="0" w:footer="0" w:gutter="0"/>
          <w:cols w:space="720"/>
        </w:sectPr>
      </w:pPr>
    </w:p>
    <w:p w:rsidR="00364CAB" w:rsidRPr="00B65108" w:rsidRDefault="00364CAB">
      <w:pPr>
        <w:pStyle w:val="Textkrper"/>
        <w:rPr>
          <w:sz w:val="20"/>
          <w:lang w:val="de-CH"/>
        </w:rPr>
      </w:pPr>
    </w:p>
    <w:p w:rsidR="00364CAB" w:rsidRPr="00B65108" w:rsidRDefault="00364CAB">
      <w:pPr>
        <w:pStyle w:val="Textkrper"/>
        <w:spacing w:before="3"/>
        <w:rPr>
          <w:sz w:val="16"/>
          <w:lang w:val="de-CH"/>
        </w:rPr>
      </w:pPr>
    </w:p>
    <w:p w:rsidR="00364CAB" w:rsidRPr="00B65108" w:rsidRDefault="007D087B">
      <w:pPr>
        <w:jc w:val="right"/>
        <w:rPr>
          <w:sz w:val="18"/>
          <w:lang w:val="de-CH"/>
        </w:rPr>
      </w:pPr>
      <w:r w:rsidRPr="00B65108">
        <w:rPr>
          <w:rFonts w:ascii="Arial" w:hAnsi="Arial"/>
          <w:spacing w:val="-8"/>
          <w:w w:val="55"/>
          <w:sz w:val="14"/>
          <w:lang w:val="de-CH"/>
        </w:rPr>
        <w:t>·</w:t>
      </w:r>
      <w:r w:rsidRPr="00B65108">
        <w:rPr>
          <w:spacing w:val="-34"/>
          <w:w w:val="108"/>
          <w:position w:val="7"/>
          <w:sz w:val="8"/>
          <w:lang w:val="de-CH"/>
        </w:rPr>
        <w:t>1</w:t>
      </w:r>
      <w:r w:rsidRPr="00B65108">
        <w:rPr>
          <w:rFonts w:ascii="Arial" w:hAnsi="Arial"/>
          <w:w w:val="55"/>
          <w:sz w:val="14"/>
          <w:lang w:val="de-CH"/>
        </w:rPr>
        <w:t>.·</w:t>
      </w:r>
      <w:r w:rsidRPr="00B65108">
        <w:rPr>
          <w:rFonts w:ascii="Arial" w:hAnsi="Arial"/>
          <w:spacing w:val="18"/>
          <w:sz w:val="14"/>
          <w:lang w:val="de-CH"/>
        </w:rPr>
        <w:t xml:space="preserve"> </w:t>
      </w:r>
      <w:r w:rsidRPr="00B65108">
        <w:rPr>
          <w:w w:val="58"/>
          <w:sz w:val="18"/>
          <w:lang w:val="de-CH"/>
        </w:rPr>
        <w:t>..</w:t>
      </w:r>
    </w:p>
    <w:p w:rsidR="00364CAB" w:rsidRPr="00B65108" w:rsidRDefault="007D087B">
      <w:pPr>
        <w:pStyle w:val="Textkrper"/>
        <w:spacing w:before="10"/>
        <w:rPr>
          <w:lang w:val="de-CH"/>
        </w:rPr>
      </w:pPr>
      <w:r w:rsidRPr="00B65108">
        <w:rPr>
          <w:lang w:val="de-CH"/>
        </w:rPr>
        <w:br w:type="column"/>
      </w:r>
    </w:p>
    <w:p w:rsidR="00364CAB" w:rsidRPr="00F23C0A" w:rsidRDefault="007D087B" w:rsidP="00F23C0A">
      <w:pPr>
        <w:pStyle w:val="Listenabsatz"/>
        <w:numPr>
          <w:ilvl w:val="0"/>
          <w:numId w:val="7"/>
        </w:numPr>
        <w:tabs>
          <w:tab w:val="left" w:pos="930"/>
        </w:tabs>
        <w:spacing w:line="220" w:lineRule="exact"/>
        <w:ind w:right="2143" w:hanging="213"/>
        <w:rPr>
          <w:sz w:val="20"/>
          <w:szCs w:val="20"/>
          <w:lang w:val="de-CH"/>
        </w:rPr>
      </w:pPr>
      <w:r w:rsidRPr="00F23C0A">
        <w:rPr>
          <w:sz w:val="20"/>
          <w:szCs w:val="20"/>
          <w:lang w:val="de-CH"/>
        </w:rPr>
        <w:t>Des Küsters Sohn zu Dideldum, dem gab ich zehn Pfund</w:t>
      </w:r>
      <w:r w:rsidRPr="00F23C0A">
        <w:rPr>
          <w:spacing w:val="49"/>
          <w:sz w:val="20"/>
          <w:szCs w:val="20"/>
          <w:lang w:val="de-CH"/>
        </w:rPr>
        <w:t xml:space="preserve"> </w:t>
      </w:r>
      <w:r w:rsidRPr="00F23C0A">
        <w:rPr>
          <w:sz w:val="20"/>
          <w:szCs w:val="20"/>
          <w:lang w:val="de-CH"/>
        </w:rPr>
        <w:t>Opium,</w:t>
      </w:r>
    </w:p>
    <w:p w:rsidR="00364CAB" w:rsidRPr="00F23C0A" w:rsidRDefault="007D087B" w:rsidP="00F23C0A">
      <w:pPr>
        <w:spacing w:line="232" w:lineRule="auto"/>
        <w:ind w:left="923" w:right="1860" w:hanging="7"/>
        <w:rPr>
          <w:sz w:val="20"/>
          <w:szCs w:val="20"/>
          <w:lang w:val="de-CH"/>
        </w:rPr>
      </w:pPr>
      <w:r w:rsidRPr="00F23C0A">
        <w:rPr>
          <w:w w:val="105"/>
          <w:sz w:val="20"/>
          <w:szCs w:val="20"/>
          <w:lang w:val="de-CH"/>
        </w:rPr>
        <w:t>drauf schlief er Jahre, Tag und Nacht, und ist bis heut' nicht aufgewacht.</w:t>
      </w:r>
    </w:p>
    <w:p w:rsidR="00364CAB" w:rsidRPr="00F23C0A" w:rsidRDefault="00364CAB" w:rsidP="00F23C0A">
      <w:pPr>
        <w:pStyle w:val="Textkrper"/>
        <w:ind w:right="2143"/>
        <w:rPr>
          <w:sz w:val="20"/>
          <w:szCs w:val="20"/>
          <w:lang w:val="de-CH"/>
        </w:rPr>
      </w:pPr>
    </w:p>
    <w:p w:rsidR="00364CAB" w:rsidRPr="00F23C0A" w:rsidRDefault="007D087B" w:rsidP="00F23C0A">
      <w:pPr>
        <w:pStyle w:val="Listenabsatz"/>
        <w:numPr>
          <w:ilvl w:val="1"/>
          <w:numId w:val="7"/>
        </w:numPr>
        <w:tabs>
          <w:tab w:val="left" w:pos="1512"/>
        </w:tabs>
        <w:spacing w:before="195"/>
        <w:ind w:right="1576" w:hanging="226"/>
        <w:rPr>
          <w:sz w:val="20"/>
          <w:szCs w:val="20"/>
          <w:lang w:val="de-CH"/>
        </w:rPr>
      </w:pPr>
      <w:r w:rsidRPr="00F23C0A">
        <w:rPr>
          <w:sz w:val="20"/>
          <w:szCs w:val="20"/>
          <w:lang w:val="de-CH"/>
        </w:rPr>
        <w:t>Zu Prag, da nahm ich einem Weib zehn Zentner Steine aus dem Leib; der letzte war ihr</w:t>
      </w:r>
      <w:r w:rsidRPr="00F23C0A">
        <w:rPr>
          <w:spacing w:val="2"/>
          <w:sz w:val="20"/>
          <w:szCs w:val="20"/>
          <w:lang w:val="de-CH"/>
        </w:rPr>
        <w:t xml:space="preserve"> </w:t>
      </w:r>
      <w:r w:rsidRPr="00F23C0A">
        <w:rPr>
          <w:sz w:val="20"/>
          <w:szCs w:val="20"/>
          <w:lang w:val="de-CH"/>
        </w:rPr>
        <w:t>Leichenstein;</w:t>
      </w:r>
    </w:p>
    <w:p w:rsidR="00364CAB" w:rsidRPr="00F23C0A" w:rsidRDefault="007D087B" w:rsidP="00F23C0A">
      <w:pPr>
        <w:spacing w:line="221" w:lineRule="exact"/>
        <w:ind w:left="1503" w:right="1718"/>
        <w:rPr>
          <w:sz w:val="20"/>
          <w:szCs w:val="20"/>
          <w:lang w:val="de-CH"/>
        </w:rPr>
      </w:pPr>
      <w:r w:rsidRPr="00F23C0A">
        <w:rPr>
          <w:sz w:val="20"/>
          <w:szCs w:val="20"/>
          <w:lang w:val="de-CH"/>
        </w:rPr>
        <w:t>sie wird jetzt wohl kurieret sein.</w:t>
      </w:r>
    </w:p>
    <w:p w:rsidR="00364CAB" w:rsidRPr="00F23C0A" w:rsidRDefault="00364CAB" w:rsidP="00F23C0A">
      <w:pPr>
        <w:pStyle w:val="Textkrper"/>
        <w:spacing w:before="4"/>
        <w:ind w:right="2143"/>
        <w:rPr>
          <w:sz w:val="20"/>
          <w:szCs w:val="20"/>
          <w:lang w:val="de-CH"/>
        </w:rPr>
      </w:pPr>
    </w:p>
    <w:p w:rsidR="00364CAB" w:rsidRPr="00F23C0A" w:rsidRDefault="007D087B" w:rsidP="00F23C0A">
      <w:pPr>
        <w:pStyle w:val="Listenabsatz"/>
        <w:numPr>
          <w:ilvl w:val="1"/>
          <w:numId w:val="7"/>
        </w:numPr>
        <w:tabs>
          <w:tab w:val="left" w:pos="1516"/>
        </w:tabs>
        <w:spacing w:line="220" w:lineRule="exact"/>
        <w:ind w:left="1509" w:right="1718" w:hanging="228"/>
        <w:rPr>
          <w:sz w:val="20"/>
          <w:szCs w:val="20"/>
          <w:lang w:val="de-CH"/>
        </w:rPr>
      </w:pPr>
      <w:r w:rsidRPr="00F23C0A">
        <w:rPr>
          <w:w w:val="105"/>
          <w:sz w:val="20"/>
          <w:szCs w:val="20"/>
          <w:lang w:val="de-CH"/>
        </w:rPr>
        <w:t xml:space="preserve">Das ist die Art, wie ich kurier', sie ist probat, ich bürg' dafür. </w:t>
      </w:r>
      <w:proofErr w:type="spellStart"/>
      <w:r w:rsidRPr="00F23C0A">
        <w:rPr>
          <w:w w:val="105"/>
          <w:sz w:val="20"/>
          <w:szCs w:val="20"/>
          <w:lang w:val="de-CH"/>
        </w:rPr>
        <w:t>Daß</w:t>
      </w:r>
      <w:proofErr w:type="spellEnd"/>
      <w:r w:rsidRPr="00F23C0A">
        <w:rPr>
          <w:w w:val="105"/>
          <w:sz w:val="20"/>
          <w:szCs w:val="20"/>
          <w:lang w:val="de-CH"/>
        </w:rPr>
        <w:t xml:space="preserve"> jedes Mittel Wirkung</w:t>
      </w:r>
      <w:r w:rsidRPr="00F23C0A">
        <w:rPr>
          <w:spacing w:val="-1"/>
          <w:w w:val="105"/>
          <w:sz w:val="20"/>
          <w:szCs w:val="20"/>
          <w:lang w:val="de-CH"/>
        </w:rPr>
        <w:t xml:space="preserve"> </w:t>
      </w:r>
      <w:r w:rsidRPr="00F23C0A">
        <w:rPr>
          <w:w w:val="105"/>
          <w:sz w:val="20"/>
          <w:szCs w:val="20"/>
          <w:lang w:val="de-CH"/>
        </w:rPr>
        <w:t>tut,</w:t>
      </w:r>
    </w:p>
    <w:p w:rsidR="00364CAB" w:rsidRPr="00F23C0A" w:rsidRDefault="007D087B" w:rsidP="00F23C0A">
      <w:pPr>
        <w:spacing w:line="220" w:lineRule="exact"/>
        <w:ind w:left="1513" w:right="1576"/>
        <w:rPr>
          <w:sz w:val="20"/>
          <w:szCs w:val="20"/>
          <w:lang w:val="de-CH"/>
        </w:rPr>
      </w:pPr>
      <w:r w:rsidRPr="00F23C0A">
        <w:rPr>
          <w:sz w:val="20"/>
          <w:szCs w:val="20"/>
          <w:lang w:val="de-CH"/>
        </w:rPr>
        <w:t>schwör' ich bei meinem Doktorhut.</w:t>
      </w:r>
    </w:p>
    <w:p w:rsidR="00364CAB" w:rsidRPr="00B65108" w:rsidRDefault="00364CAB">
      <w:pPr>
        <w:spacing w:line="220" w:lineRule="exact"/>
        <w:rPr>
          <w:sz w:val="20"/>
          <w:lang w:val="de-CH"/>
        </w:rPr>
        <w:sectPr w:rsidR="00364CAB" w:rsidRPr="00B65108" w:rsidSect="00B65108">
          <w:type w:val="continuous"/>
          <w:pgSz w:w="11900" w:h="16820"/>
          <w:pgMar w:top="700" w:right="1127" w:bottom="0" w:left="1680" w:header="720" w:footer="720" w:gutter="0"/>
          <w:cols w:num="2" w:space="720" w:equalWidth="0">
            <w:col w:w="4209" w:space="40"/>
            <w:col w:w="5971"/>
          </w:cols>
        </w:sect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spacing w:before="11"/>
        <w:rPr>
          <w:sz w:val="19"/>
          <w:lang w:val="de-CH"/>
        </w:rPr>
      </w:pPr>
    </w:p>
    <w:p w:rsidR="00364CAB" w:rsidRDefault="007D087B">
      <w:pPr>
        <w:pStyle w:val="berschrift1"/>
        <w:spacing w:before="84"/>
        <w:ind w:left="178"/>
        <w:rPr>
          <w:w w:val="105"/>
          <w:lang w:val="de-CH"/>
        </w:rPr>
      </w:pPr>
      <w:r w:rsidRPr="00B65108">
        <w:rPr>
          <w:w w:val="105"/>
          <w:lang w:val="de-CH"/>
        </w:rPr>
        <w:t>Wundererzählungen in den Evangelien</w:t>
      </w:r>
    </w:p>
    <w:tbl>
      <w:tblPr>
        <w:tblStyle w:val="EinfacheTabelle1"/>
        <w:tblpPr w:leftFromText="141" w:rightFromText="141" w:vertAnchor="text" w:horzAnchor="margin" w:tblpX="250" w:tblpY="333"/>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628"/>
        <w:gridCol w:w="1672"/>
        <w:gridCol w:w="1559"/>
        <w:gridCol w:w="1451"/>
      </w:tblGrid>
      <w:tr w:rsidR="005650D1" w:rsidRPr="00CE6FC1" w:rsidTr="00565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rPr>
            </w:pPr>
          </w:p>
        </w:tc>
        <w:tc>
          <w:tcPr>
            <w:tcW w:w="1628" w:type="dxa"/>
          </w:tcPr>
          <w:p w:rsidR="005650D1" w:rsidRPr="00CE6FC1" w:rsidRDefault="005650D1" w:rsidP="005650D1">
            <w:pPr>
              <w:cnfStyle w:val="100000000000" w:firstRow="1" w:lastRow="0" w:firstColumn="0" w:lastColumn="0" w:oddVBand="0" w:evenVBand="0" w:oddHBand="0" w:evenHBand="0" w:firstRowFirstColumn="0" w:firstRowLastColumn="0" w:lastRowFirstColumn="0" w:lastRowLastColumn="0"/>
              <w:rPr>
                <w:b w:val="0"/>
              </w:rPr>
            </w:pPr>
            <w:r w:rsidRPr="00CE6FC1">
              <w:rPr>
                <w:b w:val="0"/>
              </w:rPr>
              <w:t>Mk</w:t>
            </w:r>
          </w:p>
        </w:tc>
        <w:tc>
          <w:tcPr>
            <w:tcW w:w="1672" w:type="dxa"/>
          </w:tcPr>
          <w:p w:rsidR="005650D1" w:rsidRPr="00CE6FC1" w:rsidRDefault="005650D1" w:rsidP="005650D1">
            <w:pPr>
              <w:cnfStyle w:val="100000000000" w:firstRow="1" w:lastRow="0" w:firstColumn="0" w:lastColumn="0" w:oddVBand="0" w:evenVBand="0" w:oddHBand="0" w:evenHBand="0" w:firstRowFirstColumn="0" w:firstRowLastColumn="0" w:lastRowFirstColumn="0" w:lastRowLastColumn="0"/>
              <w:rPr>
                <w:b w:val="0"/>
              </w:rPr>
            </w:pPr>
            <w:proofErr w:type="spellStart"/>
            <w:r w:rsidRPr="00CE6FC1">
              <w:rPr>
                <w:b w:val="0"/>
              </w:rPr>
              <w:t>Mt</w:t>
            </w:r>
            <w:proofErr w:type="spellEnd"/>
          </w:p>
        </w:tc>
        <w:tc>
          <w:tcPr>
            <w:tcW w:w="1559" w:type="dxa"/>
          </w:tcPr>
          <w:p w:rsidR="005650D1" w:rsidRPr="00487A4E" w:rsidRDefault="005650D1" w:rsidP="005650D1">
            <w:pPr>
              <w:cnfStyle w:val="100000000000" w:firstRow="1" w:lastRow="0" w:firstColumn="0" w:lastColumn="0" w:oddVBand="0" w:evenVBand="0" w:oddHBand="0" w:evenHBand="0" w:firstRowFirstColumn="0" w:firstRowLastColumn="0" w:lastRowFirstColumn="0" w:lastRowLastColumn="0"/>
              <w:rPr>
                <w:b w:val="0"/>
              </w:rPr>
            </w:pPr>
            <w:r w:rsidRPr="00487A4E">
              <w:rPr>
                <w:b w:val="0"/>
              </w:rPr>
              <w:t>Lk</w:t>
            </w:r>
          </w:p>
        </w:tc>
        <w:tc>
          <w:tcPr>
            <w:tcW w:w="1451" w:type="dxa"/>
          </w:tcPr>
          <w:p w:rsidR="005650D1" w:rsidRPr="00487A4E" w:rsidRDefault="005650D1" w:rsidP="005650D1">
            <w:pPr>
              <w:cnfStyle w:val="100000000000" w:firstRow="1" w:lastRow="0" w:firstColumn="0" w:lastColumn="0" w:oddVBand="0" w:evenVBand="0" w:oddHBand="0" w:evenHBand="0" w:firstRowFirstColumn="0" w:firstRowLastColumn="0" w:lastRowFirstColumn="0" w:lastRowLastColumn="0"/>
              <w:rPr>
                <w:b w:val="0"/>
              </w:rPr>
            </w:pPr>
            <w:proofErr w:type="spellStart"/>
            <w:r w:rsidRPr="00487A4E">
              <w:rPr>
                <w:b w:val="0"/>
              </w:rPr>
              <w:t>Joh</w:t>
            </w:r>
            <w:proofErr w:type="spellEnd"/>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Besessener</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1,21-28</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4,31-37</w:t>
            </w: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Schwiegermutter des Petrus</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1,29-31</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8,14-15</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4,38-39</w:t>
            </w: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Heilung am Abend</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1,32-34</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8,16-17</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4,40-41</w:t>
            </w: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Aussätziger</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1,40-45</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8,1-4</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5,12-16</w:t>
            </w: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Gelähmter</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2,1-12</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9,1-8</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5,17-26</w:t>
            </w:r>
          </w:p>
        </w:tc>
        <w:tc>
          <w:tcPr>
            <w:tcW w:w="1451"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Mann mit kranker Hand</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3,1-6</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12,9-14</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6,6-11</w:t>
            </w:r>
          </w:p>
        </w:tc>
        <w:tc>
          <w:tcPr>
            <w:tcW w:w="1451"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Heilungen</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3,7-12</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12,15-21;</w:t>
            </w:r>
            <w:r>
              <w:br/>
              <w:t>4,24-25</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6,17-19</w:t>
            </w: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Bannung des Sturmes</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4,35-41</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8,23-27</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8,22-25</w:t>
            </w: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 xml:space="preserve">Exorzismus bei </w:t>
            </w:r>
            <w:proofErr w:type="spellStart"/>
            <w:r>
              <w:rPr>
                <w:b w:val="0"/>
                <w:sz w:val="20"/>
              </w:rPr>
              <w:t>Gerasa</w:t>
            </w:r>
            <w:proofErr w:type="spellEnd"/>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5,1-20</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8,28-34</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8,26-39</w:t>
            </w: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Tochter des Jairus</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5,21-24.35-43</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9,18-19.23-26</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8,40-42.49-56</w:t>
            </w: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kranke Frau</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5,25-34</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9,20-22</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8,43-48</w:t>
            </w: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Speisung der 5000</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6,30-44</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14,13-21</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9,10-17</w:t>
            </w: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r>
              <w:t>6,1-15</w:t>
            </w: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Wandel auf dem See</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6,45-52</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14,22-33</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r>
              <w:t>6,16-21</w:t>
            </w: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Heilungen in Gennesaret</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6,53-56</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14,34-36</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 xml:space="preserve">Tochter der </w:t>
            </w:r>
            <w:proofErr w:type="spellStart"/>
            <w:r>
              <w:rPr>
                <w:b w:val="0"/>
                <w:sz w:val="20"/>
              </w:rPr>
              <w:t>Syrophönizerin</w:t>
            </w:r>
            <w:proofErr w:type="spellEnd"/>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7,24-30</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15,21-28</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Taubstummer</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7,31-37</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Speisung der 4000</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8,1-10</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15,32-39</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451"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 xml:space="preserve">Blinder in </w:t>
            </w:r>
            <w:proofErr w:type="spellStart"/>
            <w:r>
              <w:rPr>
                <w:b w:val="0"/>
                <w:sz w:val="20"/>
              </w:rPr>
              <w:t>Betsaida</w:t>
            </w:r>
            <w:proofErr w:type="spellEnd"/>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8,22-26</w:t>
            </w: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451"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besessener Knabe</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9,14-29</w:t>
            </w: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17,14-21</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9,37-43</w:t>
            </w:r>
          </w:p>
        </w:tc>
        <w:tc>
          <w:tcPr>
            <w:tcW w:w="1451"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Bartimäus</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10,46-52</w:t>
            </w:r>
          </w:p>
        </w:tc>
        <w:tc>
          <w:tcPr>
            <w:tcW w:w="1672"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r>
              <w:t>20,29-34;</w:t>
            </w:r>
          </w:p>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9,27-31</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18,35-43</w:t>
            </w:r>
          </w:p>
        </w:tc>
        <w:tc>
          <w:tcPr>
            <w:tcW w:w="1451"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Stummer (und blinder) Besessener</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12,22-23</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11,14</w:t>
            </w:r>
          </w:p>
        </w:tc>
        <w:tc>
          <w:tcPr>
            <w:tcW w:w="1451"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Knecht/Sohn des Hauptmanns</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8,5-13</w:t>
            </w: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7,1-10</w:t>
            </w:r>
          </w:p>
        </w:tc>
        <w:tc>
          <w:tcPr>
            <w:tcW w:w="1451"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4,46-53</w:t>
            </w: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Heilung vieler Kranker</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15,29-31</w:t>
            </w: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451"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 xml:space="preserve">Jüngling von </w:t>
            </w:r>
            <w:proofErr w:type="spellStart"/>
            <w:r>
              <w:rPr>
                <w:b w:val="0"/>
                <w:sz w:val="20"/>
              </w:rPr>
              <w:t>Nain</w:t>
            </w:r>
            <w:proofErr w:type="spellEnd"/>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7,11-17</w:t>
            </w:r>
          </w:p>
        </w:tc>
        <w:tc>
          <w:tcPr>
            <w:tcW w:w="1451"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Sündige Frau</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7,36-50</w:t>
            </w:r>
          </w:p>
        </w:tc>
        <w:tc>
          <w:tcPr>
            <w:tcW w:w="1451"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Pr="00CE6FC1" w:rsidRDefault="005650D1" w:rsidP="005650D1">
            <w:pPr>
              <w:rPr>
                <w:b w:val="0"/>
                <w:sz w:val="20"/>
              </w:rPr>
            </w:pPr>
            <w:r>
              <w:rPr>
                <w:b w:val="0"/>
                <w:sz w:val="20"/>
              </w:rPr>
              <w:t>gekrümmte Frau</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13,10-17</w:t>
            </w: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r>
              <w:rPr>
                <w:b w:val="0"/>
                <w:sz w:val="20"/>
              </w:rPr>
              <w:t>Wassersüchtiger</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14,1-6</w:t>
            </w: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r>
              <w:rPr>
                <w:b w:val="0"/>
                <w:sz w:val="20"/>
              </w:rPr>
              <w:t>10 Aussätzige</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r>
              <w:t>17,11-19</w:t>
            </w: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r>
              <w:rPr>
                <w:b w:val="0"/>
                <w:sz w:val="20"/>
              </w:rPr>
              <w:t>Knecht des Hohepriesters</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r>
              <w:t>22,51</w:t>
            </w: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r>
              <w:rPr>
                <w:b w:val="0"/>
                <w:sz w:val="20"/>
              </w:rPr>
              <w:t>Hochzeit zu Kana</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r>
              <w:t>2,1-12</w:t>
            </w: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r>
              <w:rPr>
                <w:b w:val="0"/>
                <w:sz w:val="20"/>
              </w:rPr>
              <w:t>Lahmer am Teich Betesda</w:t>
            </w: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r>
              <w:t>5,1-9</w:t>
            </w: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r>
              <w:rPr>
                <w:b w:val="0"/>
                <w:sz w:val="20"/>
              </w:rPr>
              <w:t>Blindgeborener Lazarus</w:t>
            </w: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r>
              <w:t>9,1-41</w:t>
            </w: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r w:rsidR="005650D1" w:rsidRPr="00CE6FC1" w:rsidTr="005650D1">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p>
        </w:tc>
        <w:tc>
          <w:tcPr>
            <w:tcW w:w="1628"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672"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559" w:type="dxa"/>
          </w:tcPr>
          <w:p w:rsidR="005650D1" w:rsidRPr="00CE6FC1" w:rsidRDefault="005650D1" w:rsidP="005650D1">
            <w:pPr>
              <w:cnfStyle w:val="000000000000" w:firstRow="0" w:lastRow="0" w:firstColumn="0" w:lastColumn="0" w:oddVBand="0" w:evenVBand="0" w:oddHBand="0" w:evenHBand="0" w:firstRowFirstColumn="0" w:firstRowLastColumn="0" w:lastRowFirstColumn="0" w:lastRowLastColumn="0"/>
            </w:pPr>
          </w:p>
        </w:tc>
        <w:tc>
          <w:tcPr>
            <w:tcW w:w="1451" w:type="dxa"/>
          </w:tcPr>
          <w:p w:rsidR="005650D1" w:rsidRDefault="005650D1" w:rsidP="005650D1">
            <w:pPr>
              <w:cnfStyle w:val="000000000000" w:firstRow="0" w:lastRow="0" w:firstColumn="0" w:lastColumn="0" w:oddVBand="0" w:evenVBand="0" w:oddHBand="0" w:evenHBand="0" w:firstRowFirstColumn="0" w:firstRowLastColumn="0" w:lastRowFirstColumn="0" w:lastRowLastColumn="0"/>
            </w:pPr>
          </w:p>
        </w:tc>
      </w:tr>
      <w:tr w:rsidR="005650D1" w:rsidRPr="00CE6FC1" w:rsidTr="0056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650D1" w:rsidRDefault="005650D1" w:rsidP="005650D1">
            <w:pPr>
              <w:rPr>
                <w:b w:val="0"/>
                <w:sz w:val="20"/>
              </w:rPr>
            </w:pPr>
          </w:p>
        </w:tc>
        <w:tc>
          <w:tcPr>
            <w:tcW w:w="1628"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672"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559" w:type="dxa"/>
          </w:tcPr>
          <w:p w:rsidR="005650D1" w:rsidRPr="00CE6FC1" w:rsidRDefault="005650D1" w:rsidP="005650D1">
            <w:pPr>
              <w:cnfStyle w:val="000000100000" w:firstRow="0" w:lastRow="0" w:firstColumn="0" w:lastColumn="0" w:oddVBand="0" w:evenVBand="0" w:oddHBand="1" w:evenHBand="0" w:firstRowFirstColumn="0" w:firstRowLastColumn="0" w:lastRowFirstColumn="0" w:lastRowLastColumn="0"/>
            </w:pPr>
          </w:p>
        </w:tc>
        <w:tc>
          <w:tcPr>
            <w:tcW w:w="1451" w:type="dxa"/>
          </w:tcPr>
          <w:p w:rsidR="005650D1" w:rsidRDefault="005650D1" w:rsidP="005650D1">
            <w:pPr>
              <w:cnfStyle w:val="000000100000" w:firstRow="0" w:lastRow="0" w:firstColumn="0" w:lastColumn="0" w:oddVBand="0" w:evenVBand="0" w:oddHBand="1" w:evenHBand="0" w:firstRowFirstColumn="0" w:firstRowLastColumn="0" w:lastRowFirstColumn="0" w:lastRowLastColumn="0"/>
            </w:pPr>
          </w:p>
        </w:tc>
      </w:tr>
    </w:tbl>
    <w:p w:rsidR="005650D1" w:rsidRDefault="005650D1" w:rsidP="005650D1">
      <w:pPr>
        <w:widowControl/>
        <w:autoSpaceDE/>
        <w:autoSpaceDN/>
        <w:spacing w:after="160" w:line="259" w:lineRule="auto"/>
        <w:rPr>
          <w:rFonts w:ascii="Calibri" w:eastAsia="Calibri" w:hAnsi="Calibri"/>
          <w:lang w:val="de-CH"/>
        </w:rPr>
      </w:pPr>
    </w:p>
    <w:p w:rsidR="005650D1" w:rsidRDefault="005650D1" w:rsidP="005650D1">
      <w:pPr>
        <w:widowControl/>
        <w:autoSpaceDE/>
        <w:autoSpaceDN/>
        <w:spacing w:after="160" w:line="259" w:lineRule="auto"/>
        <w:rPr>
          <w:rFonts w:ascii="Calibri" w:eastAsia="Calibri" w:hAnsi="Calibri"/>
          <w:lang w:val="de-CH"/>
        </w:rPr>
      </w:pPr>
    </w:p>
    <w:p w:rsidR="005650D1" w:rsidRPr="005650D1" w:rsidRDefault="005650D1" w:rsidP="005650D1">
      <w:pPr>
        <w:widowControl/>
        <w:autoSpaceDE/>
        <w:autoSpaceDN/>
        <w:spacing w:after="160" w:line="259" w:lineRule="auto"/>
        <w:jc w:val="right"/>
        <w:rPr>
          <w:rFonts w:ascii="Calibri" w:eastAsia="Calibri" w:hAnsi="Calibri"/>
          <w:lang w:val="de-CH"/>
        </w:rPr>
      </w:pPr>
      <w:r w:rsidRPr="005650D1">
        <w:rPr>
          <w:rFonts w:ascii="Calibri" w:eastAsia="Calibri" w:hAnsi="Calibri"/>
          <w:lang w:val="de-CH"/>
        </w:rPr>
        <w:t>Nach K. Kirchschläger, Einführung in das Neue Testament, S. 57f.</w:t>
      </w:r>
    </w:p>
    <w:p w:rsidR="005650D1" w:rsidRDefault="005650D1">
      <w:pPr>
        <w:pStyle w:val="berschrift1"/>
        <w:spacing w:before="84"/>
        <w:ind w:left="178"/>
        <w:rPr>
          <w:w w:val="105"/>
          <w:lang w:val="de-CH"/>
        </w:rPr>
      </w:pPr>
    </w:p>
    <w:p w:rsidR="005650D1" w:rsidRDefault="005650D1">
      <w:pPr>
        <w:pStyle w:val="berschrift1"/>
        <w:spacing w:before="84"/>
        <w:ind w:left="178"/>
        <w:rPr>
          <w:w w:val="105"/>
          <w:lang w:val="de-CH"/>
        </w:rPr>
      </w:pPr>
    </w:p>
    <w:p w:rsidR="005650D1" w:rsidRPr="00B65108" w:rsidRDefault="005650D1">
      <w:pPr>
        <w:pStyle w:val="berschrift1"/>
        <w:spacing w:before="84"/>
        <w:ind w:left="178"/>
        <w:rPr>
          <w:lang w:val="de-CH"/>
        </w:rPr>
      </w:pPr>
    </w:p>
    <w:p w:rsidR="00364CAB" w:rsidRPr="00B65108" w:rsidRDefault="00364CAB">
      <w:pPr>
        <w:rPr>
          <w:rFonts w:ascii="Arial"/>
          <w:sz w:val="19"/>
          <w:lang w:val="de-CH"/>
        </w:rPr>
        <w:sectPr w:rsidR="00364CAB" w:rsidRPr="00B65108" w:rsidSect="00B65108">
          <w:pgSz w:w="11900" w:h="16820"/>
          <w:pgMar w:top="0" w:right="1127" w:bottom="0" w:left="1680" w:header="0" w:footer="0" w:gutter="0"/>
          <w:cols w:space="720"/>
        </w:sectPr>
      </w:pPr>
    </w:p>
    <w:p w:rsidR="00364CAB" w:rsidRPr="00B65108" w:rsidRDefault="00364CAB" w:rsidP="005650D1">
      <w:pPr>
        <w:spacing w:before="59"/>
        <w:rPr>
          <w:rFonts w:ascii="Arial"/>
          <w:sz w:val="19"/>
          <w:lang w:val="de-CH"/>
        </w:rPr>
      </w:pPr>
    </w:p>
    <w:p w:rsidR="00364CAB" w:rsidRPr="00B65108" w:rsidRDefault="00364CAB">
      <w:pPr>
        <w:rPr>
          <w:rFonts w:ascii="Arial"/>
          <w:sz w:val="19"/>
          <w:lang w:val="de-CH"/>
        </w:rPr>
        <w:sectPr w:rsidR="00364CAB" w:rsidRPr="00B65108" w:rsidSect="00B65108">
          <w:type w:val="continuous"/>
          <w:pgSz w:w="11900" w:h="16820"/>
          <w:pgMar w:top="700" w:right="1127" w:bottom="0" w:left="1680" w:header="720" w:footer="720" w:gutter="0"/>
          <w:cols w:num="3" w:space="720" w:equalWidth="0">
            <w:col w:w="3120" w:space="40"/>
            <w:col w:w="784" w:space="122"/>
            <w:col w:w="6154"/>
          </w:cols>
        </w:sect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Default="00364CAB">
      <w:pPr>
        <w:pStyle w:val="Textkrper"/>
        <w:rPr>
          <w:rFonts w:ascii="Arial"/>
          <w:sz w:val="20"/>
          <w:lang w:val="de-CH"/>
        </w:rPr>
      </w:pPr>
    </w:p>
    <w:p w:rsidR="005650D1" w:rsidRPr="00B65108" w:rsidRDefault="005650D1">
      <w:pPr>
        <w:pStyle w:val="Textkrper"/>
        <w:rPr>
          <w:rFonts w:ascii="Arial"/>
          <w:sz w:val="20"/>
          <w:lang w:val="de-CH"/>
        </w:rPr>
      </w:pPr>
    </w:p>
    <w:p w:rsidR="00364CAB" w:rsidRDefault="00364CAB">
      <w:pPr>
        <w:pStyle w:val="Textkrper"/>
        <w:spacing w:before="2"/>
        <w:rPr>
          <w:rFonts w:ascii="Arial"/>
          <w:sz w:val="21"/>
          <w:lang w:val="de-CH"/>
        </w:rPr>
      </w:pPr>
    </w:p>
    <w:p w:rsidR="00B93504" w:rsidRPr="00B65108" w:rsidRDefault="00B93504">
      <w:pPr>
        <w:pStyle w:val="Textkrper"/>
        <w:spacing w:before="2"/>
        <w:rPr>
          <w:rFonts w:ascii="Arial"/>
          <w:sz w:val="21"/>
          <w:lang w:val="de-CH"/>
        </w:rPr>
      </w:pPr>
    </w:p>
    <w:p w:rsidR="00364CAB" w:rsidRDefault="007D087B" w:rsidP="005650D1">
      <w:pPr>
        <w:pStyle w:val="berschrift1"/>
        <w:spacing w:before="92" w:line="422" w:lineRule="exact"/>
        <w:ind w:left="174" w:right="871" w:hanging="1"/>
        <w:rPr>
          <w:w w:val="105"/>
          <w:lang w:val="de-CH"/>
        </w:rPr>
      </w:pPr>
      <w:r w:rsidRPr="00B65108">
        <w:rPr>
          <w:w w:val="105"/>
          <w:lang w:val="de-CH"/>
        </w:rPr>
        <w:t>Wundererzählungen in</w:t>
      </w:r>
      <w:r w:rsidRPr="00B65108">
        <w:rPr>
          <w:spacing w:val="-72"/>
          <w:w w:val="105"/>
          <w:lang w:val="de-CH"/>
        </w:rPr>
        <w:t xml:space="preserve"> </w:t>
      </w:r>
      <w:r w:rsidRPr="00B65108">
        <w:rPr>
          <w:w w:val="105"/>
          <w:lang w:val="de-CH"/>
        </w:rPr>
        <w:t>der Apostelgeschichte</w:t>
      </w:r>
    </w:p>
    <w:tbl>
      <w:tblPr>
        <w:tblStyle w:val="EinfacheTabelle1"/>
        <w:tblpPr w:leftFromText="141" w:rightFromText="141" w:vertAnchor="page" w:horzAnchor="margin" w:tblpY="261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1"/>
        <w:gridCol w:w="1447"/>
        <w:gridCol w:w="1740"/>
        <w:gridCol w:w="1741"/>
        <w:gridCol w:w="1626"/>
      </w:tblGrid>
      <w:tr w:rsidR="00B93504" w:rsidRPr="00CE6FC1" w:rsidTr="00B93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6B2020" w:rsidRDefault="00B93504" w:rsidP="00B93504">
            <w:pPr>
              <w:rPr>
                <w:u w:val="single"/>
              </w:rPr>
            </w:pPr>
            <w:r w:rsidRPr="006B2020">
              <w:rPr>
                <w:u w:val="single"/>
              </w:rPr>
              <w:t>Wunder</w:t>
            </w:r>
          </w:p>
        </w:tc>
        <w:tc>
          <w:tcPr>
            <w:tcW w:w="1628" w:type="dxa"/>
            <w:gridSpan w:val="2"/>
          </w:tcPr>
          <w:p w:rsidR="00B93504" w:rsidRPr="006B2020" w:rsidRDefault="00B93504" w:rsidP="00B93504">
            <w:pPr>
              <w:cnfStyle w:val="100000000000" w:firstRow="1" w:lastRow="0" w:firstColumn="0" w:lastColumn="0" w:oddVBand="0" w:evenVBand="0" w:oddHBand="0" w:evenHBand="0" w:firstRowFirstColumn="0" w:firstRowLastColumn="0" w:lastRowFirstColumn="0" w:lastRowLastColumn="0"/>
              <w:rPr>
                <w:u w:val="single"/>
              </w:rPr>
            </w:pPr>
            <w:proofErr w:type="spellStart"/>
            <w:r w:rsidRPr="006B2020">
              <w:rPr>
                <w:u w:val="single"/>
              </w:rPr>
              <w:t>Apg</w:t>
            </w:r>
            <w:proofErr w:type="spellEnd"/>
          </w:p>
        </w:tc>
        <w:tc>
          <w:tcPr>
            <w:tcW w:w="1740" w:type="dxa"/>
          </w:tcPr>
          <w:p w:rsidR="00B93504" w:rsidRPr="006B2020" w:rsidRDefault="00B93504" w:rsidP="00B93504">
            <w:pPr>
              <w:cnfStyle w:val="100000000000" w:firstRow="1" w:lastRow="0" w:firstColumn="0" w:lastColumn="0" w:oddVBand="0" w:evenVBand="0" w:oddHBand="0" w:evenHBand="0" w:firstRowFirstColumn="0" w:firstRowLastColumn="0" w:lastRowFirstColumn="0" w:lastRowLastColumn="0"/>
              <w:rPr>
                <w:u w:val="single"/>
              </w:rPr>
            </w:pPr>
            <w:r w:rsidRPr="006B2020">
              <w:rPr>
                <w:u w:val="single"/>
              </w:rPr>
              <w:t>Wundertäter</w:t>
            </w:r>
          </w:p>
        </w:tc>
        <w:tc>
          <w:tcPr>
            <w:tcW w:w="1741" w:type="dxa"/>
          </w:tcPr>
          <w:p w:rsidR="00B93504" w:rsidRPr="006B2020" w:rsidRDefault="00B93504" w:rsidP="00B93504">
            <w:pPr>
              <w:cnfStyle w:val="100000000000" w:firstRow="1" w:lastRow="0" w:firstColumn="0" w:lastColumn="0" w:oddVBand="0" w:evenVBand="0" w:oddHBand="0" w:evenHBand="0" w:firstRowFirstColumn="0" w:firstRowLastColumn="0" w:lastRowFirstColumn="0" w:lastRowLastColumn="0"/>
              <w:rPr>
                <w:u w:val="single"/>
              </w:rPr>
            </w:pPr>
            <w:proofErr w:type="spellStart"/>
            <w:r w:rsidRPr="006B2020">
              <w:rPr>
                <w:u w:val="single"/>
              </w:rPr>
              <w:t>Apg</w:t>
            </w:r>
            <w:proofErr w:type="spellEnd"/>
          </w:p>
        </w:tc>
        <w:tc>
          <w:tcPr>
            <w:tcW w:w="1626" w:type="dxa"/>
          </w:tcPr>
          <w:p w:rsidR="00B93504" w:rsidRDefault="00B93504" w:rsidP="00B93504">
            <w:pPr>
              <w:cnfStyle w:val="100000000000" w:firstRow="1" w:lastRow="0" w:firstColumn="0" w:lastColumn="0" w:oddVBand="0" w:evenVBand="0" w:oddHBand="0" w:evenHBand="0" w:firstRowFirstColumn="0" w:firstRowLastColumn="0" w:lastRowFirstColumn="0" w:lastRowLastColumn="0"/>
              <w:rPr>
                <w:b w:val="0"/>
                <w:bCs w:val="0"/>
                <w:u w:val="single"/>
              </w:rPr>
            </w:pPr>
            <w:r w:rsidRPr="006B2020">
              <w:rPr>
                <w:u w:val="single"/>
              </w:rPr>
              <w:t>Wunder</w:t>
            </w:r>
          </w:p>
          <w:p w:rsidR="00617B82" w:rsidRPr="006B2020" w:rsidRDefault="00617B82" w:rsidP="00B93504">
            <w:pPr>
              <w:cnfStyle w:val="100000000000" w:firstRow="1" w:lastRow="0" w:firstColumn="0" w:lastColumn="0" w:oddVBand="0" w:evenVBand="0" w:oddHBand="0" w:evenHBand="0" w:firstRowFirstColumn="0" w:firstRowLastColumn="0" w:lastRowFirstColumn="0" w:lastRowLastColumn="0"/>
              <w:rPr>
                <w:u w:val="single"/>
              </w:rPr>
            </w:pPr>
          </w:p>
        </w:tc>
      </w:tr>
      <w:tr w:rsidR="00B93504" w:rsidRPr="004B74D8"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4B74D8" w:rsidRDefault="00B93504" w:rsidP="00B93504">
            <w:pPr>
              <w:rPr>
                <w:b w:val="0"/>
              </w:rPr>
            </w:pPr>
            <w:r w:rsidRPr="004B74D8">
              <w:rPr>
                <w:b w:val="0"/>
              </w:rPr>
              <w:t>viele Heilungen</w:t>
            </w:r>
          </w:p>
        </w:tc>
        <w:tc>
          <w:tcPr>
            <w:tcW w:w="1628" w:type="dxa"/>
            <w:gridSpan w:val="2"/>
          </w:tcPr>
          <w:p w:rsidR="00B93504" w:rsidRPr="004B74D8" w:rsidRDefault="00B93504" w:rsidP="00B93504">
            <w:pPr>
              <w:cnfStyle w:val="000000100000" w:firstRow="0" w:lastRow="0" w:firstColumn="0" w:lastColumn="0" w:oddVBand="0" w:evenVBand="0" w:oddHBand="1" w:evenHBand="0" w:firstRowFirstColumn="0" w:firstRowLastColumn="0" w:lastRowFirstColumn="0" w:lastRowLastColumn="0"/>
            </w:pPr>
            <w:r w:rsidRPr="004B74D8">
              <w:t>2,43</w:t>
            </w:r>
          </w:p>
        </w:tc>
        <w:tc>
          <w:tcPr>
            <w:tcW w:w="1740" w:type="dxa"/>
          </w:tcPr>
          <w:p w:rsidR="00B93504" w:rsidRPr="004B74D8" w:rsidRDefault="00B93504" w:rsidP="00B93504">
            <w:pPr>
              <w:cnfStyle w:val="000000100000" w:firstRow="0" w:lastRow="0" w:firstColumn="0" w:lastColumn="0" w:oddVBand="0" w:evenVBand="0" w:oddHBand="1" w:evenHBand="0" w:firstRowFirstColumn="0" w:firstRowLastColumn="0" w:lastRowFirstColumn="0" w:lastRowLastColumn="0"/>
            </w:pPr>
            <w:r w:rsidRPr="004B74D8">
              <w:t>Apostel</w:t>
            </w:r>
          </w:p>
        </w:tc>
        <w:tc>
          <w:tcPr>
            <w:tcW w:w="1741" w:type="dxa"/>
          </w:tcPr>
          <w:p w:rsidR="00B93504" w:rsidRPr="004B74D8" w:rsidRDefault="00B93504" w:rsidP="00B93504">
            <w:pPr>
              <w:cnfStyle w:val="000000100000" w:firstRow="0" w:lastRow="0" w:firstColumn="0" w:lastColumn="0" w:oddVBand="0" w:evenVBand="0" w:oddHBand="1" w:evenHBand="0" w:firstRowFirstColumn="0" w:firstRowLastColumn="0" w:lastRowFirstColumn="0" w:lastRowLastColumn="0"/>
            </w:pPr>
            <w:r>
              <w:t>14.3</w:t>
            </w: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r>
              <w:t>Paulus</w:t>
            </w:r>
          </w:p>
          <w:p w:rsidR="00B93504" w:rsidRPr="004B74D8" w:rsidRDefault="00B93504" w:rsidP="00B93504">
            <w:pPr>
              <w:cnfStyle w:val="000000100000" w:firstRow="0" w:lastRow="0" w:firstColumn="0" w:lastColumn="0" w:oddVBand="0" w:evenVBand="0" w:oddHBand="1" w:evenHBand="0" w:firstRowFirstColumn="0" w:firstRowLastColumn="0" w:lastRowFirstColumn="0" w:lastRowLastColumn="0"/>
            </w:pPr>
            <w:r>
              <w:t>Barnabas</w:t>
            </w: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Gelähmter</w:t>
            </w: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3,1-10</w:t>
            </w: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Petrus</w:t>
            </w: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14,8-10</w:t>
            </w:r>
          </w:p>
        </w:tc>
        <w:tc>
          <w:tcPr>
            <w:tcW w:w="1626"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r>
              <w:t>Paulus</w:t>
            </w: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Strafwunder</w:t>
            </w: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5,1-11</w:t>
            </w: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Petrus</w:t>
            </w: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3,9-12</w:t>
            </w: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r>
              <w:t>Paulus</w:t>
            </w: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viele Heilungen</w:t>
            </w:r>
          </w:p>
        </w:tc>
        <w:tc>
          <w:tcPr>
            <w:tcW w:w="1628" w:type="dxa"/>
            <w:gridSpan w:val="2"/>
          </w:tcPr>
          <w:p w:rsidR="00B93504" w:rsidRDefault="00B93504" w:rsidP="00B93504">
            <w:pPr>
              <w:cnfStyle w:val="000000000000" w:firstRow="0" w:lastRow="0" w:firstColumn="0" w:lastColumn="0" w:oddVBand="0" w:evenVBand="0" w:oddHBand="0" w:evenHBand="0" w:firstRowFirstColumn="0" w:firstRowLastColumn="0" w:lastRowFirstColumn="0" w:lastRowLastColumn="0"/>
            </w:pPr>
            <w:r>
              <w:t>5.12</w:t>
            </w:r>
          </w:p>
          <w:p w:rsidR="00B93504" w:rsidRDefault="00B93504" w:rsidP="00B93504">
            <w:pPr>
              <w:cnfStyle w:val="000000000000" w:firstRow="0" w:lastRow="0" w:firstColumn="0" w:lastColumn="0" w:oddVBand="0" w:evenVBand="0" w:oddHBand="0" w:evenHBand="0" w:firstRowFirstColumn="0" w:firstRowLastColumn="0" w:lastRowFirstColumn="0" w:lastRowLastColumn="0"/>
            </w:pPr>
          </w:p>
          <w:p w:rsidR="00B93504" w:rsidRDefault="00B93504" w:rsidP="00B93504">
            <w:pPr>
              <w:cnfStyle w:val="000000000000" w:firstRow="0" w:lastRow="0" w:firstColumn="0" w:lastColumn="0" w:oddVBand="0" w:evenVBand="0" w:oddHBand="0" w:evenHBand="0" w:firstRowFirstColumn="0" w:firstRowLastColumn="0" w:lastRowFirstColumn="0" w:lastRowLastColumn="0"/>
            </w:pPr>
            <w:r>
              <w:t>5.15</w:t>
            </w:r>
          </w:p>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5.16</w:t>
            </w:r>
          </w:p>
        </w:tc>
        <w:tc>
          <w:tcPr>
            <w:tcW w:w="1740"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r>
              <w:t>Apostel</w:t>
            </w:r>
          </w:p>
          <w:p w:rsidR="00B93504" w:rsidRDefault="00B93504" w:rsidP="00B93504">
            <w:pPr>
              <w:cnfStyle w:val="000000000000" w:firstRow="0" w:lastRow="0" w:firstColumn="0" w:lastColumn="0" w:oddVBand="0" w:evenVBand="0" w:oddHBand="0" w:evenHBand="0" w:firstRowFirstColumn="0" w:firstRowLastColumn="0" w:lastRowFirstColumn="0" w:lastRowLastColumn="0"/>
            </w:pPr>
            <w:r>
              <w:t>Petrus</w:t>
            </w:r>
          </w:p>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Petrus, Apostel</w:t>
            </w:r>
          </w:p>
        </w:tc>
        <w:tc>
          <w:tcPr>
            <w:tcW w:w="1741"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p>
          <w:p w:rsidR="00B93504" w:rsidRDefault="00B93504" w:rsidP="00B93504">
            <w:pPr>
              <w:cnfStyle w:val="000000000000" w:firstRow="0" w:lastRow="0" w:firstColumn="0" w:lastColumn="0" w:oddVBand="0" w:evenVBand="0" w:oddHBand="0" w:evenHBand="0" w:firstRowFirstColumn="0" w:firstRowLastColumn="0" w:lastRowFirstColumn="0" w:lastRowLastColumn="0"/>
            </w:pPr>
            <w:r>
              <w:t>19,11-12</w:t>
            </w:r>
          </w:p>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28.9</w:t>
            </w:r>
          </w:p>
        </w:tc>
        <w:tc>
          <w:tcPr>
            <w:tcW w:w="1626"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p>
          <w:p w:rsidR="00B93504" w:rsidRDefault="00B93504" w:rsidP="00B93504">
            <w:pPr>
              <w:cnfStyle w:val="000000000000" w:firstRow="0" w:lastRow="0" w:firstColumn="0" w:lastColumn="0" w:oddVBand="0" w:evenVBand="0" w:oddHBand="0" w:evenHBand="0" w:firstRowFirstColumn="0" w:firstRowLastColumn="0" w:lastRowFirstColumn="0" w:lastRowLastColumn="0"/>
            </w:pPr>
            <w:r>
              <w:t>Paulus</w:t>
            </w:r>
          </w:p>
          <w:p w:rsidR="00B93504" w:rsidRDefault="00B93504" w:rsidP="00B93504">
            <w:pPr>
              <w:cnfStyle w:val="000000000000" w:firstRow="0" w:lastRow="0" w:firstColumn="0" w:lastColumn="0" w:oddVBand="0" w:evenVBand="0" w:oddHBand="0" w:evenHBand="0" w:firstRowFirstColumn="0" w:firstRowLastColumn="0" w:lastRowFirstColumn="0" w:lastRowLastColumn="0"/>
            </w:pPr>
            <w:r>
              <w:t>Paulus</w:t>
            </w: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Befreiungswunder</w:t>
            </w: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5,17-21</w:t>
            </w: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Apostel</w:t>
            </w: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16,25-34</w:t>
            </w: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r>
              <w:t>Paulus, Silas</w:t>
            </w: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viele Wunder</w:t>
            </w: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6.8</w:t>
            </w: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Stephanus</w:t>
            </w: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626"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viele Heilungen</w:t>
            </w: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8,6-7</w:t>
            </w: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Philippus</w:t>
            </w: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626"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Kranker</w:t>
            </w: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9,32-35</w:t>
            </w: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Petrus</w:t>
            </w: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28,7-8</w:t>
            </w:r>
          </w:p>
        </w:tc>
        <w:tc>
          <w:tcPr>
            <w:tcW w:w="1626"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r>
              <w:t>Paulus</w:t>
            </w: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Tote (r)</w:t>
            </w: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9,36-42</w:t>
            </w: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Petrus</w:t>
            </w: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20,7-12</w:t>
            </w: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r>
              <w:t>Paulus</w:t>
            </w: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Befreiungswunder</w:t>
            </w: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12,3-17</w:t>
            </w: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Petrus</w:t>
            </w: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626"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Exorzismus</w:t>
            </w: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16,16-18</w:t>
            </w: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r>
              <w:t>Paulus</w:t>
            </w: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Naturwunder</w:t>
            </w: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28,3-6</w:t>
            </w:r>
          </w:p>
        </w:tc>
        <w:tc>
          <w:tcPr>
            <w:tcW w:w="1626"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r>
              <w:t>Paulus</w:t>
            </w:r>
          </w:p>
        </w:tc>
      </w:tr>
      <w:tr w:rsidR="00B93504" w:rsidRPr="00CE6FC1" w:rsidTr="0061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rsidR="00B93504" w:rsidRPr="00CE6FC1" w:rsidRDefault="00B93504" w:rsidP="00B93504">
            <w:pPr>
              <w:rPr>
                <w:b w:val="0"/>
                <w:sz w:val="20"/>
              </w:rPr>
            </w:pPr>
            <w:r>
              <w:rPr>
                <w:b w:val="0"/>
                <w:sz w:val="20"/>
              </w:rPr>
              <w:t>gegen falsche Wundertäter</w:t>
            </w:r>
          </w:p>
        </w:tc>
        <w:tc>
          <w:tcPr>
            <w:tcW w:w="1447"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8,18-24</w:t>
            </w: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Petrus</w:t>
            </w: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r>
              <w:t>19,13-19</w:t>
            </w: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r>
              <w:t>Paulus</w:t>
            </w: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r>
              <w:rPr>
                <w:b w:val="0"/>
                <w:sz w:val="20"/>
              </w:rPr>
              <w:t>Summarium über das Wirken Jesu</w:t>
            </w: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r>
              <w:t>10,37-38</w:t>
            </w: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626"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626" w:type="dxa"/>
          </w:tcPr>
          <w:p w:rsidR="00B93504" w:rsidRDefault="00B93504" w:rsidP="00B93504">
            <w:pPr>
              <w:cnfStyle w:val="000000000000" w:firstRow="0" w:lastRow="0" w:firstColumn="0" w:lastColumn="0" w:oddVBand="0" w:evenVBand="0" w:oddHBand="0" w:evenHBand="0" w:firstRowFirstColumn="0" w:firstRowLastColumn="0" w:lastRowFirstColumn="0" w:lastRowLastColumn="0"/>
            </w:pP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626" w:type="dxa"/>
          </w:tcPr>
          <w:p w:rsidR="00B93504" w:rsidRDefault="00B93504" w:rsidP="00B93504">
            <w:pPr>
              <w:cnfStyle w:val="000000100000" w:firstRow="0" w:lastRow="0" w:firstColumn="0" w:lastColumn="0" w:oddVBand="0" w:evenVBand="0" w:oddHBand="1" w:evenHBand="0" w:firstRowFirstColumn="0" w:firstRowLastColumn="0" w:lastRowFirstColumn="0" w:lastRowLastColumn="0"/>
            </w:pPr>
          </w:p>
        </w:tc>
      </w:tr>
      <w:tr w:rsidR="00B93504" w:rsidRPr="00CE6FC1" w:rsidTr="00B93504">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626"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r>
      <w:tr w:rsidR="00B93504" w:rsidRPr="00CE6FC1" w:rsidTr="00B93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p>
        </w:tc>
        <w:tc>
          <w:tcPr>
            <w:tcW w:w="1628" w:type="dxa"/>
            <w:gridSpan w:val="2"/>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0"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741"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c>
          <w:tcPr>
            <w:tcW w:w="1626" w:type="dxa"/>
          </w:tcPr>
          <w:p w:rsidR="00B93504" w:rsidRPr="00CE6FC1" w:rsidRDefault="00B93504" w:rsidP="00B93504">
            <w:pPr>
              <w:cnfStyle w:val="000000100000" w:firstRow="0" w:lastRow="0" w:firstColumn="0" w:lastColumn="0" w:oddVBand="0" w:evenVBand="0" w:oddHBand="1" w:evenHBand="0" w:firstRowFirstColumn="0" w:firstRowLastColumn="0" w:lastRowFirstColumn="0" w:lastRowLastColumn="0"/>
            </w:pPr>
          </w:p>
        </w:tc>
      </w:tr>
      <w:tr w:rsidR="00B93504" w:rsidRPr="00CE6FC1" w:rsidTr="00B93504">
        <w:trPr>
          <w:trHeight w:val="1042"/>
        </w:trPr>
        <w:tc>
          <w:tcPr>
            <w:cnfStyle w:val="001000000000" w:firstRow="0" w:lastRow="0" w:firstColumn="1" w:lastColumn="0" w:oddVBand="0" w:evenVBand="0" w:oddHBand="0" w:evenHBand="0" w:firstRowFirstColumn="0" w:firstRowLastColumn="0" w:lastRowFirstColumn="0" w:lastRowLastColumn="0"/>
            <w:tcW w:w="2337" w:type="dxa"/>
          </w:tcPr>
          <w:p w:rsidR="00B93504" w:rsidRPr="00CE6FC1" w:rsidRDefault="00B93504" w:rsidP="00B93504">
            <w:pPr>
              <w:rPr>
                <w:b w:val="0"/>
                <w:sz w:val="20"/>
              </w:rPr>
            </w:pPr>
          </w:p>
        </w:tc>
        <w:tc>
          <w:tcPr>
            <w:tcW w:w="1628" w:type="dxa"/>
            <w:gridSpan w:val="2"/>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0"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741"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c>
          <w:tcPr>
            <w:tcW w:w="1626" w:type="dxa"/>
          </w:tcPr>
          <w:p w:rsidR="00B93504" w:rsidRPr="00CE6FC1" w:rsidRDefault="00B93504" w:rsidP="00B93504">
            <w:pPr>
              <w:cnfStyle w:val="000000000000" w:firstRow="0" w:lastRow="0" w:firstColumn="0" w:lastColumn="0" w:oddVBand="0" w:evenVBand="0" w:oddHBand="0" w:evenHBand="0" w:firstRowFirstColumn="0" w:firstRowLastColumn="0" w:lastRowFirstColumn="0" w:lastRowLastColumn="0"/>
            </w:pPr>
          </w:p>
        </w:tc>
      </w:tr>
    </w:tbl>
    <w:p w:rsidR="005650D1" w:rsidRDefault="005650D1" w:rsidP="005650D1">
      <w:pPr>
        <w:pStyle w:val="berschrift1"/>
        <w:spacing w:before="92" w:line="422" w:lineRule="exact"/>
        <w:ind w:left="174" w:right="871" w:hanging="1"/>
        <w:rPr>
          <w:w w:val="105"/>
          <w:lang w:val="de-CH"/>
        </w:rPr>
      </w:pPr>
    </w:p>
    <w:p w:rsidR="005650D1" w:rsidRPr="00B65108" w:rsidRDefault="005650D1" w:rsidP="005650D1">
      <w:pPr>
        <w:pStyle w:val="berschrift1"/>
        <w:spacing w:before="92" w:line="422" w:lineRule="exact"/>
        <w:ind w:left="174" w:right="871" w:hanging="1"/>
        <w:rPr>
          <w:lang w:val="de-CH"/>
        </w:rPr>
      </w:pPr>
    </w:p>
    <w:p w:rsidR="00364CAB" w:rsidRPr="00B65108" w:rsidRDefault="00364CAB">
      <w:pPr>
        <w:spacing w:line="304" w:lineRule="auto"/>
        <w:rPr>
          <w:rFonts w:ascii="Arial"/>
          <w:sz w:val="19"/>
          <w:lang w:val="de-CH"/>
        </w:rPr>
        <w:sectPr w:rsidR="00364CAB" w:rsidRPr="00B65108" w:rsidSect="00B65108">
          <w:footerReference w:type="default" r:id="rId11"/>
          <w:pgSz w:w="11900" w:h="16820"/>
          <w:pgMar w:top="0" w:right="1127" w:bottom="0" w:left="1680" w:header="0" w:footer="0" w:gutter="0"/>
          <w:cols w:space="720"/>
        </w:sectPr>
      </w:pPr>
    </w:p>
    <w:p w:rsidR="00364CAB" w:rsidRPr="00B65108" w:rsidRDefault="00364CAB">
      <w:pPr>
        <w:pStyle w:val="Textkrper"/>
        <w:rPr>
          <w:rFonts w:ascii="Arial"/>
          <w:sz w:val="20"/>
          <w:lang w:val="de-CH"/>
        </w:rPr>
      </w:pPr>
    </w:p>
    <w:p w:rsidR="00364CAB" w:rsidRPr="00B65108" w:rsidRDefault="00364CAB">
      <w:pPr>
        <w:pStyle w:val="Textkrper"/>
        <w:spacing w:before="9"/>
        <w:rPr>
          <w:rFonts w:ascii="Arial"/>
          <w:sz w:val="20"/>
          <w:lang w:val="de-CH"/>
        </w:rPr>
      </w:pPr>
    </w:p>
    <w:p w:rsidR="00364CAB" w:rsidRPr="00B65108" w:rsidRDefault="00364CAB">
      <w:pPr>
        <w:pStyle w:val="Textkrper"/>
        <w:spacing w:before="5"/>
        <w:rPr>
          <w:rFonts w:ascii="Arial"/>
          <w:sz w:val="17"/>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Default="00364CAB">
      <w:pPr>
        <w:pStyle w:val="Textkrper"/>
        <w:rPr>
          <w:rFonts w:ascii="Arial"/>
          <w:sz w:val="20"/>
          <w:lang w:val="de-CH"/>
        </w:rPr>
      </w:pPr>
    </w:p>
    <w:p w:rsidR="00B93504" w:rsidRDefault="00B93504">
      <w:pPr>
        <w:pStyle w:val="Textkrper"/>
        <w:rPr>
          <w:rFonts w:ascii="Arial"/>
          <w:sz w:val="20"/>
          <w:lang w:val="de-CH"/>
        </w:rPr>
      </w:pPr>
    </w:p>
    <w:p w:rsidR="00B93504" w:rsidRDefault="00B93504">
      <w:pPr>
        <w:pStyle w:val="Textkrper"/>
        <w:rPr>
          <w:rFonts w:ascii="Arial"/>
          <w:sz w:val="20"/>
          <w:lang w:val="de-CH"/>
        </w:rPr>
      </w:pPr>
    </w:p>
    <w:p w:rsidR="00B93504" w:rsidRPr="00B65108" w:rsidRDefault="00B93504">
      <w:pPr>
        <w:pStyle w:val="Textkrper"/>
        <w:rPr>
          <w:rFonts w:ascii="Arial"/>
          <w:sz w:val="20"/>
          <w:lang w:val="de-CH"/>
        </w:rPr>
      </w:pPr>
    </w:p>
    <w:p w:rsidR="00364CAB" w:rsidRPr="00B65108" w:rsidRDefault="00364CAB">
      <w:pPr>
        <w:pStyle w:val="Textkrper"/>
        <w:rPr>
          <w:rFonts w:ascii="Arial"/>
          <w:sz w:val="20"/>
          <w:lang w:val="de-CH"/>
        </w:rPr>
      </w:pPr>
    </w:p>
    <w:p w:rsidR="00364CAB" w:rsidRDefault="00364CAB">
      <w:pPr>
        <w:pStyle w:val="Textkrper"/>
        <w:spacing w:before="2"/>
        <w:rPr>
          <w:rFonts w:ascii="Arial"/>
          <w:sz w:val="20"/>
          <w:lang w:val="de-CH"/>
        </w:rPr>
      </w:pPr>
    </w:p>
    <w:p w:rsidR="00B93504" w:rsidRDefault="00B93504">
      <w:pPr>
        <w:pStyle w:val="Textkrper"/>
        <w:spacing w:before="2"/>
        <w:rPr>
          <w:rFonts w:ascii="Arial"/>
          <w:sz w:val="20"/>
          <w:lang w:val="de-CH"/>
        </w:rPr>
      </w:pPr>
    </w:p>
    <w:p w:rsidR="00B93504" w:rsidRPr="00B65108" w:rsidRDefault="00B93504">
      <w:pPr>
        <w:pStyle w:val="Textkrper"/>
        <w:spacing w:before="2"/>
        <w:rPr>
          <w:rFonts w:ascii="Arial"/>
          <w:sz w:val="20"/>
          <w:lang w:val="de-CH"/>
        </w:rPr>
      </w:pPr>
    </w:p>
    <w:p w:rsidR="00364CAB" w:rsidRPr="00B65108" w:rsidRDefault="007D087B">
      <w:pPr>
        <w:ind w:left="3402"/>
        <w:rPr>
          <w:rFonts w:ascii="Arial" w:hAnsi="Arial"/>
          <w:sz w:val="17"/>
          <w:lang w:val="de-CH"/>
        </w:rPr>
      </w:pPr>
      <w:r w:rsidRPr="00B65108">
        <w:rPr>
          <w:rFonts w:ascii="Arial" w:hAnsi="Arial"/>
          <w:w w:val="105"/>
          <w:sz w:val="17"/>
          <w:lang w:val="de-CH"/>
        </w:rPr>
        <w:t>Nach: K. Kirchschläger, Einführung in das Neue Testament, S. 58</w:t>
      </w:r>
    </w:p>
    <w:p w:rsidR="00364CAB" w:rsidRDefault="00364CAB">
      <w:pPr>
        <w:pStyle w:val="Textkrper"/>
        <w:spacing w:before="2"/>
        <w:rPr>
          <w:rFonts w:ascii="Arial"/>
          <w:sz w:val="28"/>
          <w:lang w:val="de-CH"/>
        </w:rPr>
      </w:pPr>
    </w:p>
    <w:p w:rsidR="00B93504" w:rsidRDefault="00B93504">
      <w:pPr>
        <w:pStyle w:val="Textkrper"/>
        <w:spacing w:before="2"/>
        <w:rPr>
          <w:rFonts w:ascii="Arial"/>
          <w:sz w:val="28"/>
          <w:lang w:val="de-CH"/>
        </w:rPr>
      </w:pPr>
    </w:p>
    <w:p w:rsidR="00B93504" w:rsidRDefault="00B93504">
      <w:pPr>
        <w:pStyle w:val="Textkrper"/>
        <w:spacing w:before="2"/>
        <w:rPr>
          <w:rFonts w:ascii="Arial"/>
          <w:sz w:val="28"/>
          <w:lang w:val="de-CH"/>
        </w:rPr>
      </w:pPr>
    </w:p>
    <w:p w:rsidR="00B93504" w:rsidRDefault="00B93504">
      <w:pPr>
        <w:pStyle w:val="Textkrper"/>
        <w:spacing w:before="2"/>
        <w:rPr>
          <w:rFonts w:ascii="Arial"/>
          <w:sz w:val="28"/>
          <w:lang w:val="de-CH"/>
        </w:rPr>
      </w:pPr>
    </w:p>
    <w:p w:rsidR="00B93504" w:rsidRPr="00B65108" w:rsidRDefault="00B93504">
      <w:pPr>
        <w:pStyle w:val="Textkrper"/>
        <w:spacing w:before="2"/>
        <w:rPr>
          <w:rFonts w:ascii="Arial"/>
          <w:sz w:val="28"/>
          <w:lang w:val="de-CH"/>
        </w:rPr>
      </w:pPr>
    </w:p>
    <w:p w:rsidR="00364CAB" w:rsidRPr="00B65108" w:rsidRDefault="007D087B">
      <w:pPr>
        <w:tabs>
          <w:tab w:val="left" w:pos="7605"/>
        </w:tabs>
        <w:spacing w:before="99"/>
        <w:ind w:left="390"/>
        <w:rPr>
          <w:rFonts w:ascii="Arial"/>
          <w:sz w:val="17"/>
          <w:lang w:val="de-CH"/>
        </w:rPr>
      </w:pPr>
      <w:r w:rsidRPr="00B65108">
        <w:rPr>
          <w:rFonts w:ascii="Arial"/>
          <w:w w:val="105"/>
          <w:sz w:val="17"/>
          <w:lang w:val="de-CH"/>
        </w:rPr>
        <w:t>BIBEL VERSTEHEN,</w:t>
      </w:r>
      <w:r w:rsidRPr="00B65108">
        <w:rPr>
          <w:rFonts w:ascii="Arial"/>
          <w:spacing w:val="-10"/>
          <w:w w:val="105"/>
          <w:sz w:val="17"/>
          <w:lang w:val="de-CH"/>
        </w:rPr>
        <w:t xml:space="preserve"> </w:t>
      </w:r>
      <w:r w:rsidRPr="00B65108">
        <w:rPr>
          <w:rFonts w:ascii="Arial"/>
          <w:w w:val="105"/>
          <w:sz w:val="17"/>
          <w:lang w:val="de-CH"/>
        </w:rPr>
        <w:t>1.</w:t>
      </w:r>
      <w:r w:rsidRPr="00B65108">
        <w:rPr>
          <w:rFonts w:ascii="Arial"/>
          <w:spacing w:val="-19"/>
          <w:w w:val="105"/>
          <w:sz w:val="17"/>
          <w:lang w:val="de-CH"/>
        </w:rPr>
        <w:t xml:space="preserve"> </w:t>
      </w:r>
      <w:proofErr w:type="spellStart"/>
      <w:r w:rsidRPr="00B65108">
        <w:rPr>
          <w:rFonts w:ascii="Arial"/>
          <w:w w:val="105"/>
          <w:sz w:val="17"/>
          <w:lang w:val="de-CH"/>
        </w:rPr>
        <w:t>Trim</w:t>
      </w:r>
      <w:proofErr w:type="spellEnd"/>
      <w:r w:rsidRPr="00B65108">
        <w:rPr>
          <w:rFonts w:ascii="Arial"/>
          <w:w w:val="105"/>
          <w:sz w:val="17"/>
          <w:lang w:val="de-CH"/>
        </w:rPr>
        <w:t>.</w:t>
      </w:r>
      <w:r w:rsidRPr="00B65108">
        <w:rPr>
          <w:rFonts w:ascii="Arial"/>
          <w:w w:val="105"/>
          <w:sz w:val="17"/>
          <w:lang w:val="de-CH"/>
        </w:rPr>
        <w:tab/>
        <w:t xml:space="preserve">Arbeitsblatt </w:t>
      </w:r>
      <w:r w:rsidRPr="00B65108">
        <w:rPr>
          <w:rFonts w:ascii="Arial"/>
          <w:spacing w:val="4"/>
          <w:w w:val="105"/>
          <w:sz w:val="17"/>
          <w:lang w:val="de-CH"/>
        </w:rPr>
        <w:t xml:space="preserve"> </w:t>
      </w:r>
      <w:r w:rsidRPr="00B65108">
        <w:rPr>
          <w:rFonts w:ascii="Arial"/>
          <w:w w:val="105"/>
          <w:sz w:val="17"/>
          <w:lang w:val="de-CH"/>
        </w:rPr>
        <w:t>9.5</w:t>
      </w:r>
    </w:p>
    <w:p w:rsidR="00364CAB" w:rsidRPr="00B65108" w:rsidRDefault="00364CAB">
      <w:pPr>
        <w:rPr>
          <w:rFonts w:ascii="Arial"/>
          <w:sz w:val="17"/>
          <w:lang w:val="de-CH"/>
        </w:rPr>
        <w:sectPr w:rsidR="00364CAB" w:rsidRPr="00B65108" w:rsidSect="00B65108">
          <w:type w:val="continuous"/>
          <w:pgSz w:w="11900" w:h="16820"/>
          <w:pgMar w:top="700" w:right="1127" w:bottom="0" w:left="1680" w:header="720" w:footer="720" w:gutter="0"/>
          <w:cols w:space="720"/>
        </w:sect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spacing w:before="6"/>
        <w:rPr>
          <w:rFonts w:ascii="Arial"/>
          <w:sz w:val="20"/>
          <w:lang w:val="de-CH"/>
        </w:rPr>
      </w:pPr>
    </w:p>
    <w:p w:rsidR="00364CAB" w:rsidRPr="00B65108" w:rsidRDefault="007D087B">
      <w:pPr>
        <w:pStyle w:val="berschrift1"/>
        <w:ind w:left="146"/>
        <w:rPr>
          <w:lang w:val="de-CH"/>
        </w:rPr>
      </w:pPr>
      <w:r w:rsidRPr="00B65108">
        <w:rPr>
          <w:w w:val="105"/>
          <w:lang w:val="de-CH"/>
        </w:rPr>
        <w:t>Heil-Werden ist</w:t>
      </w:r>
      <w:r w:rsidRPr="00B65108">
        <w:rPr>
          <w:spacing w:val="-62"/>
          <w:w w:val="105"/>
          <w:lang w:val="de-CH"/>
        </w:rPr>
        <w:t xml:space="preserve"> </w:t>
      </w:r>
      <w:r w:rsidRPr="00B65108">
        <w:rPr>
          <w:w w:val="105"/>
          <w:lang w:val="de-CH"/>
        </w:rPr>
        <w:t>mehr</w:t>
      </w:r>
      <w:r w:rsidRPr="00B65108">
        <w:rPr>
          <w:spacing w:val="-53"/>
          <w:w w:val="105"/>
          <w:lang w:val="de-CH"/>
        </w:rPr>
        <w:t xml:space="preserve"> </w:t>
      </w:r>
      <w:r w:rsidRPr="00B65108">
        <w:rPr>
          <w:w w:val="105"/>
          <w:lang w:val="de-CH"/>
        </w:rPr>
        <w:t>als Gesund-Werden</w:t>
      </w:r>
    </w:p>
    <w:p w:rsidR="00364CAB" w:rsidRPr="00B65108" w:rsidRDefault="00364CAB">
      <w:pPr>
        <w:pStyle w:val="Textkrper"/>
        <w:spacing w:before="2"/>
        <w:rPr>
          <w:b/>
          <w:sz w:val="40"/>
          <w:lang w:val="de-CH"/>
        </w:rPr>
      </w:pPr>
    </w:p>
    <w:p w:rsidR="00364CAB" w:rsidRPr="00B65108" w:rsidRDefault="007D087B" w:rsidP="00476495">
      <w:pPr>
        <w:pStyle w:val="Textkrper"/>
        <w:spacing w:line="242" w:lineRule="auto"/>
        <w:ind w:left="141" w:right="608" w:hanging="2"/>
        <w:rPr>
          <w:lang w:val="de-CH"/>
        </w:rPr>
      </w:pPr>
      <w:r w:rsidRPr="00B65108">
        <w:rPr>
          <w:w w:val="105"/>
          <w:lang w:val="de-CH"/>
        </w:rPr>
        <w:t>Heil-Werden im Si</w:t>
      </w:r>
      <w:r w:rsidR="00476495">
        <w:rPr>
          <w:w w:val="105"/>
          <w:lang w:val="de-CH"/>
        </w:rPr>
        <w:t>nn</w:t>
      </w:r>
      <w:r w:rsidRPr="00B65108">
        <w:rPr>
          <w:w w:val="105"/>
          <w:lang w:val="de-CH"/>
        </w:rPr>
        <w:t>e unseres christlichen Glaubensverständnisses ist ein Prozess, der den ganzen Menschen umfasst:</w:t>
      </w:r>
    </w:p>
    <w:p w:rsidR="00364CAB" w:rsidRPr="00476495" w:rsidRDefault="007D087B" w:rsidP="00476495">
      <w:pPr>
        <w:pStyle w:val="Listenabsatz"/>
        <w:numPr>
          <w:ilvl w:val="0"/>
          <w:numId w:val="11"/>
        </w:numPr>
        <w:tabs>
          <w:tab w:val="left" w:pos="279"/>
        </w:tabs>
        <w:spacing w:before="58"/>
        <w:ind w:right="608"/>
        <w:rPr>
          <w:sz w:val="23"/>
          <w:szCs w:val="23"/>
          <w:lang w:val="de-CH"/>
        </w:rPr>
      </w:pPr>
      <w:r w:rsidRPr="00476495">
        <w:rPr>
          <w:sz w:val="23"/>
          <w:szCs w:val="23"/>
          <w:lang w:val="de-CH"/>
        </w:rPr>
        <w:t xml:space="preserve">In seiner </w:t>
      </w:r>
      <w:proofErr w:type="spellStart"/>
      <w:r w:rsidRPr="00476495">
        <w:rPr>
          <w:sz w:val="23"/>
          <w:szCs w:val="23"/>
          <w:lang w:val="de-CH"/>
        </w:rPr>
        <w:t>leib</w:t>
      </w:r>
      <w:proofErr w:type="spellEnd"/>
      <w:r w:rsidRPr="00476495">
        <w:rPr>
          <w:sz w:val="23"/>
          <w:szCs w:val="23"/>
          <w:lang w:val="de-CH"/>
        </w:rPr>
        <w:t>-seelischen Ganzheit</w:t>
      </w:r>
    </w:p>
    <w:p w:rsidR="00364CAB" w:rsidRPr="00476495" w:rsidRDefault="007D087B" w:rsidP="00476495">
      <w:pPr>
        <w:pStyle w:val="Listenabsatz"/>
        <w:numPr>
          <w:ilvl w:val="0"/>
          <w:numId w:val="11"/>
        </w:numPr>
        <w:tabs>
          <w:tab w:val="left" w:pos="279"/>
        </w:tabs>
        <w:spacing w:before="51"/>
        <w:ind w:right="608"/>
        <w:rPr>
          <w:sz w:val="23"/>
          <w:szCs w:val="23"/>
          <w:lang w:val="de-CH"/>
        </w:rPr>
      </w:pPr>
      <w:r w:rsidRPr="00476495">
        <w:rPr>
          <w:sz w:val="23"/>
          <w:szCs w:val="23"/>
          <w:lang w:val="de-CH"/>
        </w:rPr>
        <w:t>In seinem sozial-geschichtlichen Bezug</w:t>
      </w:r>
    </w:p>
    <w:p w:rsidR="00364CAB" w:rsidRPr="00476495" w:rsidRDefault="007D087B" w:rsidP="00476495">
      <w:pPr>
        <w:pStyle w:val="Listenabsatz"/>
        <w:numPr>
          <w:ilvl w:val="0"/>
          <w:numId w:val="11"/>
        </w:numPr>
        <w:tabs>
          <w:tab w:val="left" w:pos="279"/>
        </w:tabs>
        <w:spacing w:before="46"/>
        <w:ind w:right="608"/>
        <w:rPr>
          <w:sz w:val="23"/>
          <w:szCs w:val="23"/>
          <w:lang w:val="de-CH"/>
        </w:rPr>
      </w:pPr>
      <w:r w:rsidRPr="00476495">
        <w:rPr>
          <w:sz w:val="23"/>
          <w:szCs w:val="23"/>
          <w:lang w:val="de-CH"/>
        </w:rPr>
        <w:t>In seinem religiösen Bezug, im Verhältnis zu Gott</w:t>
      </w:r>
    </w:p>
    <w:p w:rsidR="00364CAB" w:rsidRPr="00B65108" w:rsidRDefault="00364CAB" w:rsidP="00476495">
      <w:pPr>
        <w:pStyle w:val="Textkrper"/>
        <w:spacing w:before="11"/>
        <w:ind w:right="608"/>
        <w:rPr>
          <w:sz w:val="26"/>
          <w:lang w:val="de-CH"/>
        </w:rPr>
      </w:pPr>
    </w:p>
    <w:p w:rsidR="00364CAB" w:rsidRPr="00B65108" w:rsidRDefault="007D087B" w:rsidP="00476495">
      <w:pPr>
        <w:pStyle w:val="berschrift7"/>
        <w:numPr>
          <w:ilvl w:val="0"/>
          <w:numId w:val="5"/>
        </w:numPr>
        <w:tabs>
          <w:tab w:val="left" w:pos="368"/>
        </w:tabs>
        <w:ind w:right="608" w:hanging="233"/>
        <w:rPr>
          <w:lang w:val="de-CH"/>
        </w:rPr>
      </w:pPr>
      <w:r w:rsidRPr="00B65108">
        <w:rPr>
          <w:lang w:val="de-CH"/>
        </w:rPr>
        <w:t>Wir sind eine Einheit von Leib und Seele</w:t>
      </w:r>
    </w:p>
    <w:p w:rsidR="00364CAB" w:rsidRPr="00B65108" w:rsidRDefault="007D087B" w:rsidP="00476495">
      <w:pPr>
        <w:pStyle w:val="Textkrper"/>
        <w:spacing w:before="99" w:line="252" w:lineRule="auto"/>
        <w:ind w:left="137" w:right="608" w:firstLine="3"/>
        <w:rPr>
          <w:lang w:val="de-CH"/>
        </w:rPr>
      </w:pPr>
      <w:r w:rsidRPr="00B65108">
        <w:rPr>
          <w:w w:val="105"/>
          <w:lang w:val="de-CH"/>
        </w:rPr>
        <w:t xml:space="preserve">Wir spüren und wissen es eigentlich ganz klar, dass die psychische Dimension einen Einfluss hat auf die körperliche und umgekehrt </w:t>
      </w:r>
      <w:r w:rsidR="00740605">
        <w:rPr>
          <w:w w:val="105"/>
          <w:lang w:val="de-CH"/>
        </w:rPr>
        <w:t>–</w:t>
      </w:r>
      <w:r w:rsidRPr="00B65108">
        <w:rPr>
          <w:w w:val="105"/>
          <w:lang w:val="de-CH"/>
        </w:rPr>
        <w:t xml:space="preserve"> in Gesundheit wie Krankheit. Traurigkeit führt zu Schlaffheit, Antriebslosigkeit, Schmerzen und Beschwerden. Körper­ schmerzen wie Zahnweh, Kopfweh, Erkältung u.</w:t>
      </w:r>
      <w:r w:rsidR="00740605">
        <w:rPr>
          <w:w w:val="105"/>
          <w:lang w:val="de-CH"/>
        </w:rPr>
        <w:t xml:space="preserve"> </w:t>
      </w:r>
      <w:r w:rsidRPr="00B65108">
        <w:rPr>
          <w:w w:val="105"/>
          <w:lang w:val="de-CH"/>
        </w:rPr>
        <w:t xml:space="preserve">ä. führen zu gemüthafter Verstimmung, </w:t>
      </w:r>
      <w:r w:rsidRPr="00B65108">
        <w:rPr>
          <w:lang w:val="de-CH"/>
        </w:rPr>
        <w:t xml:space="preserve">Gereiztheit, </w:t>
      </w:r>
      <w:proofErr w:type="spellStart"/>
      <w:r w:rsidRPr="00B65108">
        <w:rPr>
          <w:lang w:val="de-CH"/>
        </w:rPr>
        <w:t>Deprim</w:t>
      </w:r>
      <w:r w:rsidR="00476495">
        <w:rPr>
          <w:lang w:val="de-CH"/>
        </w:rPr>
        <w:t>i</w:t>
      </w:r>
      <w:r w:rsidRPr="00B65108">
        <w:rPr>
          <w:lang w:val="de-CH"/>
        </w:rPr>
        <w:t>ertheit</w:t>
      </w:r>
      <w:proofErr w:type="spellEnd"/>
      <w:r w:rsidRPr="00B65108">
        <w:rPr>
          <w:lang w:val="de-CH"/>
        </w:rPr>
        <w:t>.</w:t>
      </w:r>
    </w:p>
    <w:p w:rsidR="00364CAB" w:rsidRPr="00B65108" w:rsidRDefault="00364CAB" w:rsidP="00476495">
      <w:pPr>
        <w:pStyle w:val="Textkrper"/>
        <w:spacing w:before="8"/>
        <w:ind w:right="608"/>
        <w:rPr>
          <w:sz w:val="28"/>
          <w:lang w:val="de-CH"/>
        </w:rPr>
      </w:pPr>
    </w:p>
    <w:p w:rsidR="00364CAB" w:rsidRPr="00B65108" w:rsidRDefault="007D087B" w:rsidP="00476495">
      <w:pPr>
        <w:pStyle w:val="berschrift7"/>
        <w:numPr>
          <w:ilvl w:val="0"/>
          <w:numId w:val="5"/>
        </w:numPr>
        <w:tabs>
          <w:tab w:val="left" w:pos="368"/>
        </w:tabs>
        <w:spacing w:before="1"/>
        <w:ind w:right="608" w:hanging="224"/>
        <w:rPr>
          <w:lang w:val="de-CH"/>
        </w:rPr>
      </w:pPr>
      <w:r w:rsidRPr="00B65108">
        <w:rPr>
          <w:w w:val="105"/>
          <w:lang w:val="de-CH"/>
        </w:rPr>
        <w:t>Wir</w:t>
      </w:r>
      <w:r w:rsidRPr="00B65108">
        <w:rPr>
          <w:spacing w:val="-28"/>
          <w:w w:val="105"/>
          <w:lang w:val="de-CH"/>
        </w:rPr>
        <w:t xml:space="preserve"> </w:t>
      </w:r>
      <w:r w:rsidRPr="00B65108">
        <w:rPr>
          <w:w w:val="105"/>
          <w:lang w:val="de-CH"/>
        </w:rPr>
        <w:t>sind</w:t>
      </w:r>
      <w:r w:rsidRPr="00B65108">
        <w:rPr>
          <w:spacing w:val="-18"/>
          <w:w w:val="105"/>
          <w:lang w:val="de-CH"/>
        </w:rPr>
        <w:t xml:space="preserve"> </w:t>
      </w:r>
      <w:r w:rsidRPr="00B65108">
        <w:rPr>
          <w:w w:val="105"/>
          <w:lang w:val="de-CH"/>
        </w:rPr>
        <w:t>in</w:t>
      </w:r>
      <w:r w:rsidRPr="00B65108">
        <w:rPr>
          <w:spacing w:val="-24"/>
          <w:w w:val="105"/>
          <w:lang w:val="de-CH"/>
        </w:rPr>
        <w:t xml:space="preserve"> </w:t>
      </w:r>
      <w:r w:rsidRPr="00B65108">
        <w:rPr>
          <w:w w:val="105"/>
          <w:lang w:val="de-CH"/>
        </w:rPr>
        <w:t>einem</w:t>
      </w:r>
      <w:r w:rsidRPr="00B65108">
        <w:rPr>
          <w:spacing w:val="-18"/>
          <w:w w:val="105"/>
          <w:lang w:val="de-CH"/>
        </w:rPr>
        <w:t xml:space="preserve"> </w:t>
      </w:r>
      <w:r w:rsidRPr="00B65108">
        <w:rPr>
          <w:w w:val="105"/>
          <w:lang w:val="de-CH"/>
        </w:rPr>
        <w:t>sozial-geschichtlichen</w:t>
      </w:r>
      <w:r w:rsidRPr="00B65108">
        <w:rPr>
          <w:spacing w:val="-30"/>
          <w:w w:val="105"/>
          <w:lang w:val="de-CH"/>
        </w:rPr>
        <w:t xml:space="preserve"> </w:t>
      </w:r>
      <w:r w:rsidRPr="00B65108">
        <w:rPr>
          <w:w w:val="105"/>
          <w:lang w:val="de-CH"/>
        </w:rPr>
        <w:t>Bezug</w:t>
      </w:r>
    </w:p>
    <w:p w:rsidR="00364CAB" w:rsidRPr="00B65108" w:rsidRDefault="007D087B" w:rsidP="00476495">
      <w:pPr>
        <w:pStyle w:val="Textkrper"/>
        <w:spacing w:before="95" w:line="252" w:lineRule="auto"/>
        <w:ind w:left="137" w:right="608" w:firstLine="3"/>
        <w:rPr>
          <w:lang w:val="de-CH"/>
        </w:rPr>
      </w:pPr>
      <w:r w:rsidRPr="00B65108">
        <w:rPr>
          <w:w w:val="105"/>
          <w:lang w:val="de-CH"/>
        </w:rPr>
        <w:t>Gesundheit und Krankheit haben aber auch etwas zu tun mit unserer Lebensgeschichte, mit unserer familiären Herkunft und Erziehung (auch erblicher Belastung) und unserer gegenwärtigen Umwelt im Kleinen wie im Gr</w:t>
      </w:r>
      <w:r w:rsidR="00476495">
        <w:rPr>
          <w:w w:val="105"/>
          <w:lang w:val="de-CH"/>
        </w:rPr>
        <w:t>o</w:t>
      </w:r>
      <w:r w:rsidRPr="00B65108">
        <w:rPr>
          <w:w w:val="105"/>
          <w:lang w:val="de-CH"/>
        </w:rPr>
        <w:t>ssen (soziales und kulturelles Umfeld).</w:t>
      </w:r>
      <w:r w:rsidR="00476495">
        <w:rPr>
          <w:w w:val="105"/>
          <w:lang w:val="de-CH"/>
        </w:rPr>
        <w:t xml:space="preserve"> </w:t>
      </w:r>
      <w:r w:rsidRPr="00B65108">
        <w:rPr>
          <w:w w:val="105"/>
          <w:lang w:val="de-CH"/>
        </w:rPr>
        <w:t>Es gibt krankmachende Beziehungen, Arbeits- und Umweltbedingungen!</w:t>
      </w:r>
    </w:p>
    <w:p w:rsidR="00364CAB" w:rsidRPr="00B65108" w:rsidRDefault="00364CAB" w:rsidP="00476495">
      <w:pPr>
        <w:pStyle w:val="Textkrper"/>
        <w:ind w:right="608"/>
        <w:rPr>
          <w:sz w:val="29"/>
          <w:lang w:val="de-CH"/>
        </w:rPr>
      </w:pPr>
    </w:p>
    <w:p w:rsidR="00364CAB" w:rsidRPr="00B65108" w:rsidRDefault="007D087B" w:rsidP="00476495">
      <w:pPr>
        <w:pStyle w:val="berschrift7"/>
        <w:numPr>
          <w:ilvl w:val="0"/>
          <w:numId w:val="5"/>
        </w:numPr>
        <w:tabs>
          <w:tab w:val="left" w:pos="373"/>
        </w:tabs>
        <w:ind w:left="372" w:right="608" w:hanging="227"/>
        <w:rPr>
          <w:lang w:val="de-CH"/>
        </w:rPr>
      </w:pPr>
      <w:r w:rsidRPr="00B65108">
        <w:rPr>
          <w:w w:val="105"/>
          <w:lang w:val="de-CH"/>
        </w:rPr>
        <w:t>Wir</w:t>
      </w:r>
      <w:r w:rsidRPr="00B65108">
        <w:rPr>
          <w:spacing w:val="-26"/>
          <w:w w:val="105"/>
          <w:lang w:val="de-CH"/>
        </w:rPr>
        <w:t xml:space="preserve"> </w:t>
      </w:r>
      <w:r w:rsidRPr="00B65108">
        <w:rPr>
          <w:w w:val="105"/>
          <w:lang w:val="de-CH"/>
        </w:rPr>
        <w:t>tragen</w:t>
      </w:r>
      <w:r w:rsidRPr="00B65108">
        <w:rPr>
          <w:spacing w:val="-23"/>
          <w:w w:val="105"/>
          <w:lang w:val="de-CH"/>
        </w:rPr>
        <w:t xml:space="preserve"> </w:t>
      </w:r>
      <w:r w:rsidRPr="00B65108">
        <w:rPr>
          <w:w w:val="105"/>
          <w:lang w:val="de-CH"/>
        </w:rPr>
        <w:t>eine</w:t>
      </w:r>
      <w:r w:rsidRPr="00B65108">
        <w:rPr>
          <w:spacing w:val="-15"/>
          <w:w w:val="105"/>
          <w:lang w:val="de-CH"/>
        </w:rPr>
        <w:t xml:space="preserve"> </w:t>
      </w:r>
      <w:r w:rsidRPr="00B65108">
        <w:rPr>
          <w:w w:val="105"/>
          <w:lang w:val="de-CH"/>
        </w:rPr>
        <w:t>unendlich</w:t>
      </w:r>
      <w:r w:rsidRPr="00B65108">
        <w:rPr>
          <w:spacing w:val="-19"/>
          <w:w w:val="105"/>
          <w:lang w:val="de-CH"/>
        </w:rPr>
        <w:t xml:space="preserve"> </w:t>
      </w:r>
      <w:r w:rsidRPr="00B65108">
        <w:rPr>
          <w:w w:val="105"/>
          <w:lang w:val="de-CH"/>
        </w:rPr>
        <w:t>grosse</w:t>
      </w:r>
      <w:r w:rsidRPr="00B65108">
        <w:rPr>
          <w:spacing w:val="-17"/>
          <w:w w:val="105"/>
          <w:lang w:val="de-CH"/>
        </w:rPr>
        <w:t xml:space="preserve"> </w:t>
      </w:r>
      <w:r w:rsidRPr="00B65108">
        <w:rPr>
          <w:w w:val="105"/>
          <w:lang w:val="de-CH"/>
        </w:rPr>
        <w:t>religiöse</w:t>
      </w:r>
      <w:r w:rsidRPr="00B65108">
        <w:rPr>
          <w:spacing w:val="-15"/>
          <w:w w:val="105"/>
          <w:lang w:val="de-CH"/>
        </w:rPr>
        <w:t xml:space="preserve"> </w:t>
      </w:r>
      <w:r w:rsidRPr="00B65108">
        <w:rPr>
          <w:w w:val="105"/>
          <w:lang w:val="de-CH"/>
        </w:rPr>
        <w:t>Sehnsucht</w:t>
      </w:r>
      <w:r w:rsidRPr="00B65108">
        <w:rPr>
          <w:spacing w:val="-19"/>
          <w:w w:val="105"/>
          <w:lang w:val="de-CH"/>
        </w:rPr>
        <w:t xml:space="preserve"> </w:t>
      </w:r>
      <w:r w:rsidRPr="00B65108">
        <w:rPr>
          <w:w w:val="105"/>
          <w:lang w:val="de-CH"/>
        </w:rPr>
        <w:t>in</w:t>
      </w:r>
      <w:r w:rsidRPr="00B65108">
        <w:rPr>
          <w:spacing w:val="-25"/>
          <w:w w:val="105"/>
          <w:lang w:val="de-CH"/>
        </w:rPr>
        <w:t xml:space="preserve"> </w:t>
      </w:r>
      <w:r w:rsidRPr="00B65108">
        <w:rPr>
          <w:w w:val="105"/>
          <w:lang w:val="de-CH"/>
        </w:rPr>
        <w:t>uns</w:t>
      </w:r>
    </w:p>
    <w:p w:rsidR="00364CAB" w:rsidRPr="00B65108" w:rsidRDefault="007D087B" w:rsidP="00476495">
      <w:pPr>
        <w:pStyle w:val="Textkrper"/>
        <w:spacing w:before="94" w:line="249" w:lineRule="auto"/>
        <w:ind w:left="143" w:right="608" w:firstLine="5"/>
        <w:rPr>
          <w:lang w:val="de-CH"/>
        </w:rPr>
      </w:pPr>
      <w:r w:rsidRPr="00B65108">
        <w:rPr>
          <w:w w:val="105"/>
          <w:lang w:val="de-CH"/>
        </w:rPr>
        <w:t>In allen körperlich-seelischen und sozialen Leiden und jenseits davon spüren wir eine noch tiefergehende Leidensschicht: wir leiden unter der ohnmächtigen Begrenztheit und Unberechenbarkeit unseres Lebens. Und wir hoffen auf eine noch andere, umfassendere Genesung und Heilung:</w:t>
      </w:r>
    </w:p>
    <w:p w:rsidR="00364CAB" w:rsidRPr="00476495" w:rsidRDefault="007D087B" w:rsidP="00476495">
      <w:pPr>
        <w:pStyle w:val="Listenabsatz"/>
        <w:numPr>
          <w:ilvl w:val="0"/>
          <w:numId w:val="11"/>
        </w:numPr>
        <w:tabs>
          <w:tab w:val="left" w:pos="288"/>
        </w:tabs>
        <w:spacing w:before="58"/>
        <w:ind w:right="608"/>
        <w:rPr>
          <w:sz w:val="23"/>
          <w:szCs w:val="23"/>
          <w:lang w:val="de-CH"/>
        </w:rPr>
      </w:pPr>
      <w:r w:rsidRPr="00476495">
        <w:rPr>
          <w:sz w:val="23"/>
          <w:szCs w:val="23"/>
          <w:lang w:val="de-CH"/>
        </w:rPr>
        <w:t>umfassende Geborgenheit</w:t>
      </w:r>
    </w:p>
    <w:p w:rsidR="00364CAB" w:rsidRPr="00476495" w:rsidRDefault="007D087B" w:rsidP="00476495">
      <w:pPr>
        <w:pStyle w:val="Listenabsatz"/>
        <w:numPr>
          <w:ilvl w:val="0"/>
          <w:numId w:val="11"/>
        </w:numPr>
        <w:tabs>
          <w:tab w:val="left" w:pos="293"/>
        </w:tabs>
        <w:spacing w:before="58"/>
        <w:ind w:right="608"/>
        <w:rPr>
          <w:sz w:val="23"/>
          <w:szCs w:val="23"/>
          <w:lang w:val="de-CH"/>
        </w:rPr>
      </w:pPr>
      <w:r w:rsidRPr="00476495">
        <w:rPr>
          <w:sz w:val="23"/>
          <w:szCs w:val="23"/>
          <w:lang w:val="de-CH"/>
        </w:rPr>
        <w:t>umfassendes Glück</w:t>
      </w:r>
    </w:p>
    <w:p w:rsidR="00364CAB" w:rsidRPr="00476495" w:rsidRDefault="00476495" w:rsidP="00476495">
      <w:pPr>
        <w:pStyle w:val="Listenabsatz"/>
        <w:numPr>
          <w:ilvl w:val="0"/>
          <w:numId w:val="11"/>
        </w:numPr>
        <w:tabs>
          <w:tab w:val="left" w:pos="291"/>
        </w:tabs>
        <w:spacing w:before="58"/>
        <w:ind w:right="608"/>
        <w:rPr>
          <w:sz w:val="23"/>
          <w:szCs w:val="23"/>
          <w:lang w:val="de-CH"/>
        </w:rPr>
      </w:pPr>
      <w:r>
        <w:rPr>
          <w:sz w:val="23"/>
          <w:szCs w:val="23"/>
          <w:lang w:val="de-CH"/>
        </w:rPr>
        <w:t>um</w:t>
      </w:r>
      <w:r w:rsidR="007D087B" w:rsidRPr="00476495">
        <w:rPr>
          <w:sz w:val="23"/>
          <w:szCs w:val="23"/>
          <w:lang w:val="de-CH"/>
        </w:rPr>
        <w:t>fassenden Sinn</w:t>
      </w:r>
    </w:p>
    <w:p w:rsidR="00364CAB" w:rsidRPr="00476495" w:rsidRDefault="007D087B" w:rsidP="00476495">
      <w:pPr>
        <w:pStyle w:val="Listenabsatz"/>
        <w:numPr>
          <w:ilvl w:val="0"/>
          <w:numId w:val="11"/>
        </w:numPr>
        <w:tabs>
          <w:tab w:val="left" w:pos="293"/>
        </w:tabs>
        <w:spacing w:before="58"/>
        <w:ind w:right="608"/>
        <w:rPr>
          <w:sz w:val="23"/>
          <w:szCs w:val="23"/>
          <w:lang w:val="de-CH"/>
        </w:rPr>
      </w:pPr>
      <w:r w:rsidRPr="00476495">
        <w:rPr>
          <w:sz w:val="23"/>
          <w:szCs w:val="23"/>
          <w:lang w:val="de-CH"/>
        </w:rPr>
        <w:t>umfassende Versöhnung</w:t>
      </w:r>
    </w:p>
    <w:p w:rsidR="00364CAB" w:rsidRPr="00476495" w:rsidRDefault="007D087B" w:rsidP="00476495">
      <w:pPr>
        <w:pStyle w:val="Listenabsatz"/>
        <w:numPr>
          <w:ilvl w:val="0"/>
          <w:numId w:val="11"/>
        </w:numPr>
        <w:tabs>
          <w:tab w:val="left" w:pos="295"/>
        </w:tabs>
        <w:spacing w:before="58"/>
        <w:ind w:right="608"/>
        <w:rPr>
          <w:sz w:val="23"/>
          <w:szCs w:val="23"/>
          <w:lang w:val="de-CH"/>
        </w:rPr>
      </w:pPr>
      <w:r w:rsidRPr="00476495">
        <w:rPr>
          <w:sz w:val="23"/>
          <w:szCs w:val="23"/>
          <w:lang w:val="de-CH"/>
        </w:rPr>
        <w:t>ewiges Leben.</w:t>
      </w:r>
    </w:p>
    <w:p w:rsidR="00364CAB" w:rsidRPr="00B65108" w:rsidRDefault="007D087B" w:rsidP="00476495">
      <w:pPr>
        <w:pStyle w:val="Textkrper"/>
        <w:spacing w:before="84" w:line="249" w:lineRule="auto"/>
        <w:ind w:left="146" w:right="608" w:firstLine="1"/>
        <w:rPr>
          <w:lang w:val="de-CH"/>
        </w:rPr>
      </w:pPr>
      <w:r w:rsidRPr="00B65108">
        <w:rPr>
          <w:w w:val="105"/>
          <w:lang w:val="de-CH"/>
        </w:rPr>
        <w:t xml:space="preserve">Auch diese Gesundung und Heilung ist aber nicht ein mit Methode und </w:t>
      </w:r>
      <w:r w:rsidR="00476495">
        <w:rPr>
          <w:w w:val="105"/>
          <w:lang w:val="de-CH"/>
        </w:rPr>
        <w:t>Ü</w:t>
      </w:r>
      <w:r w:rsidRPr="00B65108">
        <w:rPr>
          <w:w w:val="105"/>
          <w:lang w:val="de-CH"/>
        </w:rPr>
        <w:t>bung zu erreichender</w:t>
      </w:r>
      <w:r w:rsidRPr="00B65108">
        <w:rPr>
          <w:spacing w:val="-2"/>
          <w:w w:val="105"/>
          <w:lang w:val="de-CH"/>
        </w:rPr>
        <w:t xml:space="preserve"> </w:t>
      </w:r>
      <w:r w:rsidRPr="00B65108">
        <w:rPr>
          <w:w w:val="105"/>
          <w:lang w:val="de-CH"/>
        </w:rPr>
        <w:t>Zustand</w:t>
      </w:r>
      <w:r w:rsidRPr="00B65108">
        <w:rPr>
          <w:spacing w:val="-5"/>
          <w:w w:val="105"/>
          <w:lang w:val="de-CH"/>
        </w:rPr>
        <w:t xml:space="preserve"> </w:t>
      </w:r>
      <w:r w:rsidRPr="00B65108">
        <w:rPr>
          <w:w w:val="105"/>
          <w:lang w:val="de-CH"/>
        </w:rPr>
        <w:t>oder</w:t>
      </w:r>
      <w:r w:rsidRPr="00B65108">
        <w:rPr>
          <w:spacing w:val="-4"/>
          <w:w w:val="105"/>
          <w:lang w:val="de-CH"/>
        </w:rPr>
        <w:t xml:space="preserve"> </w:t>
      </w:r>
      <w:r w:rsidRPr="00B65108">
        <w:rPr>
          <w:w w:val="105"/>
          <w:lang w:val="de-CH"/>
        </w:rPr>
        <w:t>Besitz.</w:t>
      </w:r>
      <w:r w:rsidRPr="00B65108">
        <w:rPr>
          <w:spacing w:val="-8"/>
          <w:w w:val="105"/>
          <w:lang w:val="de-CH"/>
        </w:rPr>
        <w:t xml:space="preserve"> </w:t>
      </w:r>
      <w:r w:rsidRPr="00B65108">
        <w:rPr>
          <w:w w:val="105"/>
          <w:lang w:val="de-CH"/>
        </w:rPr>
        <w:t>Dies</w:t>
      </w:r>
      <w:r w:rsidRPr="00B65108">
        <w:rPr>
          <w:spacing w:val="-17"/>
          <w:w w:val="105"/>
          <w:lang w:val="de-CH"/>
        </w:rPr>
        <w:t xml:space="preserve"> </w:t>
      </w:r>
      <w:r w:rsidRPr="00B65108">
        <w:rPr>
          <w:w w:val="105"/>
          <w:lang w:val="de-CH"/>
        </w:rPr>
        <w:t>bleibt</w:t>
      </w:r>
      <w:r w:rsidRPr="00B65108">
        <w:rPr>
          <w:spacing w:val="-12"/>
          <w:w w:val="105"/>
          <w:lang w:val="de-CH"/>
        </w:rPr>
        <w:t xml:space="preserve"> </w:t>
      </w:r>
      <w:r w:rsidRPr="00B65108">
        <w:rPr>
          <w:w w:val="105"/>
          <w:lang w:val="de-CH"/>
        </w:rPr>
        <w:t>bis</w:t>
      </w:r>
      <w:r w:rsidRPr="00B65108">
        <w:rPr>
          <w:spacing w:val="-15"/>
          <w:w w:val="105"/>
          <w:lang w:val="de-CH"/>
        </w:rPr>
        <w:t xml:space="preserve"> </w:t>
      </w:r>
      <w:r w:rsidRPr="00B65108">
        <w:rPr>
          <w:w w:val="105"/>
          <w:lang w:val="de-CH"/>
        </w:rPr>
        <w:t>ans</w:t>
      </w:r>
      <w:r w:rsidRPr="00B65108">
        <w:rPr>
          <w:spacing w:val="-12"/>
          <w:w w:val="105"/>
          <w:lang w:val="de-CH"/>
        </w:rPr>
        <w:t xml:space="preserve"> </w:t>
      </w:r>
      <w:r w:rsidRPr="00B65108">
        <w:rPr>
          <w:w w:val="105"/>
          <w:lang w:val="de-CH"/>
        </w:rPr>
        <w:t>Ende</w:t>
      </w:r>
      <w:r w:rsidRPr="00B65108">
        <w:rPr>
          <w:spacing w:val="-8"/>
          <w:w w:val="105"/>
          <w:lang w:val="de-CH"/>
        </w:rPr>
        <w:t xml:space="preserve"> </w:t>
      </w:r>
      <w:r w:rsidRPr="00B65108">
        <w:rPr>
          <w:w w:val="105"/>
          <w:lang w:val="de-CH"/>
        </w:rPr>
        <w:t>des</w:t>
      </w:r>
      <w:r w:rsidRPr="00B65108">
        <w:rPr>
          <w:spacing w:val="-13"/>
          <w:w w:val="105"/>
          <w:lang w:val="de-CH"/>
        </w:rPr>
        <w:t xml:space="preserve"> </w:t>
      </w:r>
      <w:r w:rsidRPr="00B65108">
        <w:rPr>
          <w:w w:val="105"/>
          <w:lang w:val="de-CH"/>
        </w:rPr>
        <w:t>Lebens</w:t>
      </w:r>
      <w:r w:rsidRPr="00B65108">
        <w:rPr>
          <w:spacing w:val="-15"/>
          <w:w w:val="105"/>
          <w:lang w:val="de-CH"/>
        </w:rPr>
        <w:t xml:space="preserve"> </w:t>
      </w:r>
      <w:r w:rsidRPr="00B65108">
        <w:rPr>
          <w:w w:val="105"/>
          <w:lang w:val="de-CH"/>
        </w:rPr>
        <w:t>ein</w:t>
      </w:r>
      <w:r w:rsidRPr="00B65108">
        <w:rPr>
          <w:spacing w:val="-5"/>
          <w:w w:val="105"/>
          <w:lang w:val="de-CH"/>
        </w:rPr>
        <w:t xml:space="preserve"> </w:t>
      </w:r>
      <w:r w:rsidRPr="00740605">
        <w:rPr>
          <w:b/>
          <w:i/>
          <w:w w:val="105"/>
          <w:lang w:val="de-CH"/>
        </w:rPr>
        <w:t>Hoffnungsgut</w:t>
      </w:r>
      <w:r w:rsidRPr="00B65108">
        <w:rPr>
          <w:b/>
          <w:i/>
          <w:spacing w:val="28"/>
          <w:w w:val="105"/>
          <w:sz w:val="24"/>
          <w:lang w:val="de-CH"/>
        </w:rPr>
        <w:t xml:space="preserve"> </w:t>
      </w:r>
      <w:r w:rsidRPr="00B65108">
        <w:rPr>
          <w:w w:val="105"/>
          <w:lang w:val="de-CH"/>
        </w:rPr>
        <w:t>Lediglich eine besti</w:t>
      </w:r>
      <w:r w:rsidR="00476495">
        <w:rPr>
          <w:w w:val="105"/>
          <w:lang w:val="de-CH"/>
        </w:rPr>
        <w:t>mm</w:t>
      </w:r>
      <w:r w:rsidRPr="00B65108">
        <w:rPr>
          <w:w w:val="105"/>
          <w:lang w:val="de-CH"/>
        </w:rPr>
        <w:t>te Wegweisung haben wir in unserem Glauben</w:t>
      </w:r>
      <w:r w:rsidR="00740605">
        <w:rPr>
          <w:w w:val="105"/>
          <w:lang w:val="de-CH"/>
        </w:rPr>
        <w:t xml:space="preserve"> –</w:t>
      </w:r>
      <w:r w:rsidRPr="00B65108">
        <w:rPr>
          <w:w w:val="105"/>
          <w:lang w:val="de-CH"/>
        </w:rPr>
        <w:t xml:space="preserve"> Jesus</w:t>
      </w:r>
      <w:r w:rsidRPr="00B65108">
        <w:rPr>
          <w:spacing w:val="33"/>
          <w:w w:val="105"/>
          <w:lang w:val="de-CH"/>
        </w:rPr>
        <w:t xml:space="preserve"> </w:t>
      </w:r>
      <w:r w:rsidRPr="00B65108">
        <w:rPr>
          <w:w w:val="105"/>
          <w:lang w:val="de-CH"/>
        </w:rPr>
        <w:t>Christus.</w:t>
      </w:r>
    </w:p>
    <w:p w:rsidR="00364CAB" w:rsidRPr="00B65108" w:rsidRDefault="007D087B" w:rsidP="00476495">
      <w:pPr>
        <w:pStyle w:val="Textkrper"/>
        <w:spacing w:before="89" w:line="252" w:lineRule="auto"/>
        <w:ind w:left="142" w:right="608" w:hanging="8"/>
        <w:rPr>
          <w:lang w:val="de-CH"/>
        </w:rPr>
      </w:pPr>
      <w:r w:rsidRPr="00B65108">
        <w:rPr>
          <w:w w:val="105"/>
          <w:lang w:val="de-CH"/>
        </w:rPr>
        <w:t>Schauen</w:t>
      </w:r>
      <w:r w:rsidRPr="00B65108">
        <w:rPr>
          <w:spacing w:val="-6"/>
          <w:w w:val="105"/>
          <w:lang w:val="de-CH"/>
        </w:rPr>
        <w:t xml:space="preserve"> </w:t>
      </w:r>
      <w:r w:rsidRPr="00B65108">
        <w:rPr>
          <w:w w:val="105"/>
          <w:lang w:val="de-CH"/>
        </w:rPr>
        <w:t>wir</w:t>
      </w:r>
      <w:r w:rsidRPr="00B65108">
        <w:rPr>
          <w:spacing w:val="-10"/>
          <w:w w:val="105"/>
          <w:lang w:val="de-CH"/>
        </w:rPr>
        <w:t xml:space="preserve"> </w:t>
      </w:r>
      <w:r w:rsidRPr="00B65108">
        <w:rPr>
          <w:w w:val="105"/>
          <w:lang w:val="de-CH"/>
        </w:rPr>
        <w:t>auf</w:t>
      </w:r>
      <w:r w:rsidRPr="00B65108">
        <w:rPr>
          <w:spacing w:val="-4"/>
          <w:w w:val="105"/>
          <w:lang w:val="de-CH"/>
        </w:rPr>
        <w:t xml:space="preserve"> </w:t>
      </w:r>
      <w:r w:rsidRPr="00B65108">
        <w:rPr>
          <w:w w:val="105"/>
          <w:lang w:val="de-CH"/>
        </w:rPr>
        <w:t>Jesus:</w:t>
      </w:r>
      <w:r w:rsidRPr="00B65108">
        <w:rPr>
          <w:spacing w:val="-4"/>
          <w:w w:val="105"/>
          <w:lang w:val="de-CH"/>
        </w:rPr>
        <w:t xml:space="preserve"> </w:t>
      </w:r>
      <w:r w:rsidRPr="00B65108">
        <w:rPr>
          <w:w w:val="105"/>
          <w:lang w:val="de-CH"/>
        </w:rPr>
        <w:t>Er</w:t>
      </w:r>
      <w:r w:rsidRPr="00B65108">
        <w:rPr>
          <w:spacing w:val="-10"/>
          <w:w w:val="105"/>
          <w:lang w:val="de-CH"/>
        </w:rPr>
        <w:t xml:space="preserve"> </w:t>
      </w:r>
      <w:r w:rsidRPr="00B65108">
        <w:rPr>
          <w:w w:val="105"/>
          <w:lang w:val="de-CH"/>
        </w:rPr>
        <w:t>war</w:t>
      </w:r>
      <w:r w:rsidRPr="00B65108">
        <w:rPr>
          <w:spacing w:val="-5"/>
          <w:w w:val="105"/>
          <w:lang w:val="de-CH"/>
        </w:rPr>
        <w:t xml:space="preserve"> </w:t>
      </w:r>
      <w:r w:rsidRPr="00B65108">
        <w:rPr>
          <w:w w:val="105"/>
          <w:lang w:val="de-CH"/>
        </w:rPr>
        <w:t>Heiler.</w:t>
      </w:r>
      <w:r w:rsidRPr="00B65108">
        <w:rPr>
          <w:spacing w:val="-8"/>
          <w:w w:val="105"/>
          <w:lang w:val="de-CH"/>
        </w:rPr>
        <w:t xml:space="preserve"> </w:t>
      </w:r>
      <w:r w:rsidRPr="00B65108">
        <w:rPr>
          <w:w w:val="105"/>
          <w:lang w:val="de-CH"/>
        </w:rPr>
        <w:t>Die</w:t>
      </w:r>
      <w:r w:rsidRPr="00B65108">
        <w:rPr>
          <w:spacing w:val="-11"/>
          <w:w w:val="105"/>
          <w:lang w:val="de-CH"/>
        </w:rPr>
        <w:t xml:space="preserve"> </w:t>
      </w:r>
      <w:r w:rsidRPr="00B65108">
        <w:rPr>
          <w:w w:val="105"/>
          <w:lang w:val="de-CH"/>
        </w:rPr>
        <w:t>vielen</w:t>
      </w:r>
      <w:r w:rsidRPr="00B65108">
        <w:rPr>
          <w:spacing w:val="-7"/>
          <w:w w:val="105"/>
          <w:lang w:val="de-CH"/>
        </w:rPr>
        <w:t xml:space="preserve"> </w:t>
      </w:r>
      <w:r w:rsidRPr="00B65108">
        <w:rPr>
          <w:w w:val="105"/>
          <w:lang w:val="de-CH"/>
        </w:rPr>
        <w:t>Heilungsgeschichten</w:t>
      </w:r>
      <w:r w:rsidRPr="00B65108">
        <w:rPr>
          <w:spacing w:val="-19"/>
          <w:w w:val="105"/>
          <w:lang w:val="de-CH"/>
        </w:rPr>
        <w:t xml:space="preserve"> </w:t>
      </w:r>
      <w:r w:rsidRPr="00B65108">
        <w:rPr>
          <w:w w:val="105"/>
          <w:lang w:val="de-CH"/>
        </w:rPr>
        <w:t>in</w:t>
      </w:r>
      <w:r w:rsidRPr="00B65108">
        <w:rPr>
          <w:spacing w:val="-7"/>
          <w:w w:val="105"/>
          <w:lang w:val="de-CH"/>
        </w:rPr>
        <w:t xml:space="preserve"> </w:t>
      </w:r>
      <w:r w:rsidRPr="00B65108">
        <w:rPr>
          <w:w w:val="105"/>
          <w:lang w:val="de-CH"/>
        </w:rPr>
        <w:t>den</w:t>
      </w:r>
      <w:r w:rsidRPr="00B65108">
        <w:rPr>
          <w:spacing w:val="6"/>
          <w:w w:val="105"/>
          <w:lang w:val="de-CH"/>
        </w:rPr>
        <w:t xml:space="preserve"> </w:t>
      </w:r>
      <w:r w:rsidRPr="00B65108">
        <w:rPr>
          <w:w w:val="105"/>
          <w:lang w:val="de-CH"/>
        </w:rPr>
        <w:t>Evangelien bezeugen, dass dies wesentlich zu seinem Auftrag gehörte. Und wir können diese Taten Jesu nicht aus seinem Leben streichen oder einfach symbolisch deuten. Er hat den Men</w:t>
      </w:r>
      <w:r w:rsidRPr="00B65108">
        <w:rPr>
          <w:lang w:val="de-CH"/>
        </w:rPr>
        <w:t>schen</w:t>
      </w:r>
      <w:r w:rsidRPr="00B65108">
        <w:rPr>
          <w:spacing w:val="-29"/>
          <w:lang w:val="de-CH"/>
        </w:rPr>
        <w:t xml:space="preserve"> </w:t>
      </w:r>
      <w:r w:rsidRPr="00737730">
        <w:rPr>
          <w:i/>
          <w:w w:val="105"/>
          <w:lang w:val="de-CH"/>
        </w:rPr>
        <w:t>körperlich, seelisch und im sozialen Bezug geheilt</w:t>
      </w:r>
      <w:r w:rsidRPr="00B65108">
        <w:rPr>
          <w:i/>
          <w:sz w:val="24"/>
          <w:lang w:val="de-CH"/>
        </w:rPr>
        <w:t>.</w:t>
      </w:r>
      <w:r w:rsidRPr="00B65108">
        <w:rPr>
          <w:i/>
          <w:spacing w:val="-28"/>
          <w:sz w:val="24"/>
          <w:lang w:val="de-CH"/>
        </w:rPr>
        <w:t xml:space="preserve"> </w:t>
      </w:r>
      <w:r w:rsidRPr="00B65108">
        <w:rPr>
          <w:lang w:val="de-CH"/>
        </w:rPr>
        <w:t>Von</w:t>
      </w:r>
      <w:r w:rsidRPr="00B65108">
        <w:rPr>
          <w:spacing w:val="-21"/>
          <w:lang w:val="de-CH"/>
        </w:rPr>
        <w:t xml:space="preserve"> </w:t>
      </w:r>
      <w:r w:rsidRPr="00B65108">
        <w:rPr>
          <w:lang w:val="de-CH"/>
        </w:rPr>
        <w:t>der</w:t>
      </w:r>
      <w:r w:rsidRPr="00B65108">
        <w:rPr>
          <w:spacing w:val="-15"/>
          <w:lang w:val="de-CH"/>
        </w:rPr>
        <w:t xml:space="preserve"> </w:t>
      </w:r>
      <w:r w:rsidRPr="00B65108">
        <w:rPr>
          <w:lang w:val="de-CH"/>
        </w:rPr>
        <w:t>Esoterik</w:t>
      </w:r>
      <w:r w:rsidRPr="00B65108">
        <w:rPr>
          <w:spacing w:val="-15"/>
          <w:lang w:val="de-CH"/>
        </w:rPr>
        <w:t xml:space="preserve"> </w:t>
      </w:r>
      <w:r w:rsidRPr="00B65108">
        <w:rPr>
          <w:lang w:val="de-CH"/>
        </w:rPr>
        <w:t>und</w:t>
      </w:r>
      <w:r w:rsidRPr="00B65108">
        <w:rPr>
          <w:spacing w:val="3"/>
          <w:lang w:val="de-CH"/>
        </w:rPr>
        <w:t xml:space="preserve"> </w:t>
      </w:r>
      <w:r w:rsidRPr="00B65108">
        <w:rPr>
          <w:lang w:val="de-CH"/>
        </w:rPr>
        <w:t>von</w:t>
      </w:r>
      <w:r w:rsidRPr="00B65108">
        <w:rPr>
          <w:spacing w:val="-21"/>
          <w:lang w:val="de-CH"/>
        </w:rPr>
        <w:t xml:space="preserve"> </w:t>
      </w:r>
      <w:r w:rsidRPr="00B65108">
        <w:rPr>
          <w:lang w:val="de-CH"/>
        </w:rPr>
        <w:t>christli</w:t>
      </w:r>
      <w:r w:rsidRPr="00B65108">
        <w:rPr>
          <w:w w:val="105"/>
          <w:lang w:val="de-CH"/>
        </w:rPr>
        <w:t>chen Heilungsgottesdiensten her finden wir heute wieder eher Zugang zur Heilpraxis Jesu.</w:t>
      </w:r>
    </w:p>
    <w:p w:rsidR="00737730" w:rsidRDefault="00737730" w:rsidP="00476495">
      <w:pPr>
        <w:spacing w:before="82"/>
        <w:ind w:left="3119" w:right="608" w:hanging="78"/>
        <w:rPr>
          <w:sz w:val="21"/>
          <w:lang w:val="de-CH"/>
        </w:rPr>
      </w:pPr>
    </w:p>
    <w:p w:rsidR="00364CAB" w:rsidRPr="00B65108" w:rsidRDefault="007D087B" w:rsidP="00476495">
      <w:pPr>
        <w:spacing w:before="82"/>
        <w:ind w:left="3119" w:right="608" w:hanging="78"/>
        <w:rPr>
          <w:i/>
          <w:lang w:val="de-CH"/>
        </w:rPr>
      </w:pPr>
      <w:r w:rsidRPr="00B65108">
        <w:rPr>
          <w:sz w:val="21"/>
          <w:lang w:val="de-CH"/>
        </w:rPr>
        <w:t xml:space="preserve">Aus dem Kurspaket </w:t>
      </w:r>
      <w:r w:rsidRPr="00B65108">
        <w:rPr>
          <w:i/>
          <w:lang w:val="de-CH"/>
        </w:rPr>
        <w:t xml:space="preserve">Faszination Esoterik, </w:t>
      </w:r>
      <w:r w:rsidRPr="00B65108">
        <w:rPr>
          <w:sz w:val="21"/>
          <w:lang w:val="de-CH"/>
        </w:rPr>
        <w:t xml:space="preserve">Kurseinheit </w:t>
      </w:r>
      <w:r w:rsidRPr="00B65108">
        <w:rPr>
          <w:i/>
          <w:lang w:val="de-CH"/>
        </w:rPr>
        <w:t>Heilen.</w:t>
      </w:r>
    </w:p>
    <w:p w:rsidR="00364CAB" w:rsidRPr="00B65108" w:rsidRDefault="00364CAB">
      <w:pPr>
        <w:pStyle w:val="Textkrper"/>
        <w:rPr>
          <w:i/>
          <w:sz w:val="24"/>
          <w:lang w:val="de-CH"/>
        </w:rPr>
      </w:pPr>
    </w:p>
    <w:p w:rsidR="00364CAB" w:rsidRPr="00B65108" w:rsidRDefault="00364CAB">
      <w:pPr>
        <w:pStyle w:val="Textkrper"/>
        <w:rPr>
          <w:i/>
          <w:sz w:val="24"/>
          <w:lang w:val="de-CH"/>
        </w:rPr>
      </w:pPr>
    </w:p>
    <w:p w:rsidR="00364CAB" w:rsidRPr="00B65108" w:rsidRDefault="00364CAB">
      <w:pPr>
        <w:pStyle w:val="Textkrper"/>
        <w:rPr>
          <w:i/>
          <w:sz w:val="24"/>
          <w:lang w:val="de-CH"/>
        </w:rPr>
      </w:pPr>
    </w:p>
    <w:p w:rsidR="00364CAB" w:rsidRPr="00B65108" w:rsidRDefault="00364CAB">
      <w:pPr>
        <w:pStyle w:val="Textkrper"/>
        <w:rPr>
          <w:i/>
          <w:sz w:val="24"/>
          <w:lang w:val="de-CH"/>
        </w:rPr>
      </w:pPr>
    </w:p>
    <w:p w:rsidR="00364CAB" w:rsidRPr="00B65108" w:rsidRDefault="00364CAB">
      <w:pPr>
        <w:pStyle w:val="Textkrper"/>
        <w:spacing w:before="9"/>
        <w:rPr>
          <w:i/>
          <w:sz w:val="25"/>
          <w:lang w:val="de-CH"/>
        </w:rPr>
      </w:pPr>
    </w:p>
    <w:p w:rsidR="00364CAB" w:rsidRPr="00B65108" w:rsidRDefault="007D087B">
      <w:pPr>
        <w:tabs>
          <w:tab w:val="left" w:pos="7607"/>
        </w:tabs>
        <w:ind w:left="413"/>
        <w:rPr>
          <w:rFonts w:ascii="Arial"/>
          <w:sz w:val="19"/>
          <w:lang w:val="de-CH"/>
        </w:rPr>
      </w:pPr>
      <w:r w:rsidRPr="00B65108">
        <w:rPr>
          <w:rFonts w:ascii="Arial"/>
          <w:w w:val="95"/>
          <w:position w:val="1"/>
          <w:sz w:val="19"/>
          <w:lang w:val="de-CH"/>
        </w:rPr>
        <w:t>BIBEL VERSTEHEN,</w:t>
      </w:r>
      <w:r w:rsidRPr="00B65108">
        <w:rPr>
          <w:rFonts w:ascii="Arial"/>
          <w:spacing w:val="-25"/>
          <w:w w:val="95"/>
          <w:position w:val="1"/>
          <w:sz w:val="19"/>
          <w:lang w:val="de-CH"/>
        </w:rPr>
        <w:t xml:space="preserve"> </w:t>
      </w:r>
      <w:r w:rsidRPr="00B65108">
        <w:rPr>
          <w:rFonts w:ascii="Arial"/>
          <w:w w:val="95"/>
          <w:position w:val="1"/>
          <w:sz w:val="19"/>
          <w:lang w:val="de-CH"/>
        </w:rPr>
        <w:t>1.</w:t>
      </w:r>
      <w:r w:rsidRPr="00B65108">
        <w:rPr>
          <w:rFonts w:ascii="Arial"/>
          <w:spacing w:val="-22"/>
          <w:w w:val="95"/>
          <w:position w:val="1"/>
          <w:sz w:val="19"/>
          <w:lang w:val="de-CH"/>
        </w:rPr>
        <w:t xml:space="preserve"> </w:t>
      </w:r>
      <w:proofErr w:type="spellStart"/>
      <w:r w:rsidRPr="00B65108">
        <w:rPr>
          <w:rFonts w:ascii="Arial"/>
          <w:w w:val="95"/>
          <w:position w:val="1"/>
          <w:sz w:val="19"/>
          <w:lang w:val="de-CH"/>
        </w:rPr>
        <w:t>Trim</w:t>
      </w:r>
      <w:proofErr w:type="spellEnd"/>
      <w:r w:rsidRPr="00B65108">
        <w:rPr>
          <w:rFonts w:ascii="Arial"/>
          <w:w w:val="95"/>
          <w:position w:val="1"/>
          <w:sz w:val="19"/>
          <w:lang w:val="de-CH"/>
        </w:rPr>
        <w:t>.</w:t>
      </w:r>
      <w:r w:rsidRPr="00B65108">
        <w:rPr>
          <w:rFonts w:ascii="Arial"/>
          <w:w w:val="95"/>
          <w:position w:val="1"/>
          <w:sz w:val="19"/>
          <w:lang w:val="de-CH"/>
        </w:rPr>
        <w:tab/>
      </w:r>
      <w:r w:rsidRPr="00B65108">
        <w:rPr>
          <w:rFonts w:ascii="Arial"/>
          <w:sz w:val="19"/>
          <w:lang w:val="de-CH"/>
        </w:rPr>
        <w:t>Arbeitsblatt</w:t>
      </w:r>
      <w:r w:rsidRPr="00B65108">
        <w:rPr>
          <w:rFonts w:ascii="Arial"/>
          <w:spacing w:val="-15"/>
          <w:sz w:val="19"/>
          <w:lang w:val="de-CH"/>
        </w:rPr>
        <w:t xml:space="preserve"> </w:t>
      </w:r>
      <w:r w:rsidRPr="00B65108">
        <w:rPr>
          <w:rFonts w:ascii="Arial"/>
          <w:sz w:val="19"/>
          <w:lang w:val="de-CH"/>
        </w:rPr>
        <w:t>9.6</w:t>
      </w:r>
    </w:p>
    <w:p w:rsidR="00364CAB" w:rsidRPr="00B65108" w:rsidRDefault="00364CAB">
      <w:pPr>
        <w:rPr>
          <w:rFonts w:ascii="Arial"/>
          <w:sz w:val="19"/>
          <w:lang w:val="de-CH"/>
        </w:rPr>
        <w:sectPr w:rsidR="00364CAB" w:rsidRPr="00B65108" w:rsidSect="00B65108">
          <w:footerReference w:type="default" r:id="rId12"/>
          <w:pgSz w:w="11900" w:h="16820"/>
          <w:pgMar w:top="580" w:right="1127" w:bottom="0" w:left="1660" w:header="0" w:footer="0" w:gutter="0"/>
          <w:cols w:space="720"/>
        </w:sect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spacing w:before="8"/>
        <w:rPr>
          <w:rFonts w:ascii="Arial"/>
          <w:sz w:val="24"/>
          <w:lang w:val="de-CH"/>
        </w:rPr>
      </w:pPr>
    </w:p>
    <w:p w:rsidR="00364CAB" w:rsidRPr="00B65108" w:rsidRDefault="007D087B">
      <w:pPr>
        <w:pStyle w:val="berschrift1"/>
        <w:rPr>
          <w:lang w:val="de-CH"/>
        </w:rPr>
      </w:pPr>
      <w:r w:rsidRPr="00B65108">
        <w:rPr>
          <w:lang w:val="de-CH"/>
        </w:rPr>
        <w:t>Jesus, der Therapeut</w:t>
      </w:r>
    </w:p>
    <w:p w:rsidR="00364CAB" w:rsidRPr="00737730" w:rsidRDefault="007D087B">
      <w:pPr>
        <w:pStyle w:val="berschrift7"/>
        <w:spacing w:before="346"/>
        <w:ind w:left="126"/>
        <w:rPr>
          <w:sz w:val="24"/>
          <w:szCs w:val="24"/>
          <w:lang w:val="de-CH"/>
        </w:rPr>
      </w:pPr>
      <w:r w:rsidRPr="00737730">
        <w:rPr>
          <w:sz w:val="24"/>
          <w:szCs w:val="24"/>
          <w:lang w:val="de-CH"/>
        </w:rPr>
        <w:t>Wundergeschichten</w:t>
      </w:r>
    </w:p>
    <w:p w:rsidR="00364CAB" w:rsidRPr="00B65108" w:rsidRDefault="007D087B" w:rsidP="007D087B">
      <w:pPr>
        <w:spacing w:before="72" w:line="237" w:lineRule="auto"/>
        <w:ind w:left="121" w:right="446" w:firstLine="11"/>
        <w:rPr>
          <w:sz w:val="24"/>
          <w:lang w:val="de-CH"/>
        </w:rPr>
      </w:pPr>
      <w:r w:rsidRPr="00B65108">
        <w:rPr>
          <w:sz w:val="24"/>
          <w:lang w:val="de-CH"/>
        </w:rPr>
        <w:t xml:space="preserve">In den Evangelien werden zahlreiche Heilungen, Dämonenaustreibungen, Totenauferweckungen und Naturwunder geschildert. Wie immer wir als moderne Menschen zu Wundergeschichten stehen, sie gehören zum neutestamentlichen Jesus-Bild. Wir wissen heute allerdings, dass gerade in der Wunderüberlieferung vieles legendär ausgestaltet, symbolisch verstanden und hinzugedichtet worden ist. Das dürfte besonders für die </w:t>
      </w:r>
      <w:r w:rsidRPr="007D087B">
        <w:rPr>
          <w:i/>
          <w:sz w:val="24"/>
          <w:szCs w:val="24"/>
          <w:lang w:val="de-CH"/>
        </w:rPr>
        <w:t>Na</w:t>
      </w:r>
      <w:r>
        <w:rPr>
          <w:i/>
          <w:sz w:val="24"/>
          <w:szCs w:val="24"/>
          <w:lang w:val="de-CH"/>
        </w:rPr>
        <w:t>tur</w:t>
      </w:r>
      <w:r w:rsidRPr="007D087B">
        <w:rPr>
          <w:i/>
          <w:sz w:val="24"/>
          <w:szCs w:val="24"/>
          <w:lang w:val="de-CH"/>
        </w:rPr>
        <w:t>wunder</w:t>
      </w:r>
      <w:r w:rsidRPr="00B65108">
        <w:rPr>
          <w:i/>
          <w:lang w:val="de-CH"/>
        </w:rPr>
        <w:t xml:space="preserve"> </w:t>
      </w:r>
      <w:r w:rsidRPr="00B65108">
        <w:rPr>
          <w:sz w:val="24"/>
          <w:lang w:val="de-CH"/>
        </w:rPr>
        <w:t>(z.</w:t>
      </w:r>
      <w:r w:rsidR="00737730">
        <w:rPr>
          <w:sz w:val="24"/>
          <w:lang w:val="de-CH"/>
        </w:rPr>
        <w:t xml:space="preserve"> </w:t>
      </w:r>
      <w:r w:rsidRPr="00B65108">
        <w:rPr>
          <w:sz w:val="24"/>
          <w:lang w:val="de-CH"/>
        </w:rPr>
        <w:t>B. Seewandel, Brotvermehrung) gelten. Die christlichen Erzähler und Autoren haben sich ohne Zweifel von alttestamentlichen und anderen antiken Wundererzählungen inspirieren lassen, um auf diese Weise ihre Christusverkündigung anschaulich darzustellen. Soviel lässt sich jedoch festhalten: Jesus hat sicher Heilungen und andere ausserordentliche Taten vollbracht, wenn auch nicht jedes Wunder und jede in den Wunderberichten beschriebene Einzelheit sich als historisch nachweisen lässt.</w:t>
      </w:r>
    </w:p>
    <w:p w:rsidR="00364CAB" w:rsidRPr="00B65108" w:rsidRDefault="00364CAB" w:rsidP="007D087B">
      <w:pPr>
        <w:pStyle w:val="Textkrper"/>
        <w:ind w:right="446"/>
        <w:rPr>
          <w:sz w:val="26"/>
          <w:lang w:val="de-CH"/>
        </w:rPr>
      </w:pPr>
    </w:p>
    <w:p w:rsidR="00364CAB" w:rsidRPr="00B65108" w:rsidRDefault="00364CAB" w:rsidP="007D087B">
      <w:pPr>
        <w:pStyle w:val="Textkrper"/>
        <w:spacing w:before="10"/>
        <w:ind w:right="446"/>
        <w:rPr>
          <w:sz w:val="24"/>
          <w:lang w:val="de-CH"/>
        </w:rPr>
      </w:pPr>
    </w:p>
    <w:p w:rsidR="00364CAB" w:rsidRPr="00737730" w:rsidRDefault="007D087B">
      <w:pPr>
        <w:ind w:left="133"/>
        <w:rPr>
          <w:b/>
          <w:sz w:val="24"/>
          <w:szCs w:val="24"/>
          <w:lang w:val="de-CH"/>
        </w:rPr>
      </w:pPr>
      <w:r w:rsidRPr="00737730">
        <w:rPr>
          <w:b/>
          <w:w w:val="105"/>
          <w:sz w:val="24"/>
          <w:szCs w:val="24"/>
          <w:lang w:val="de-CH"/>
        </w:rPr>
        <w:t>Heilungen</w:t>
      </w:r>
    </w:p>
    <w:p w:rsidR="00364CAB" w:rsidRPr="00B65108" w:rsidRDefault="007D087B" w:rsidP="007D087B">
      <w:pPr>
        <w:spacing w:before="72" w:line="237" w:lineRule="auto"/>
        <w:ind w:left="121" w:right="446" w:firstLine="11"/>
        <w:rPr>
          <w:sz w:val="24"/>
          <w:lang w:val="de-CH"/>
        </w:rPr>
      </w:pPr>
      <w:r w:rsidRPr="00B65108">
        <w:rPr>
          <w:sz w:val="24"/>
          <w:lang w:val="de-CH"/>
        </w:rPr>
        <w:t xml:space="preserve">Wir müssen also davon ausgehen, dass Jesus über aussergewöhnliche physische und geistige Heilkräfte verfügt und bei seinem Wirken angewendet hat. Wenn Jesus körperlichen Kontakt mit den Kranken herstellte durch Berührung und Handauflegung, wenn er Speichel als Mittel zur </w:t>
      </w:r>
      <w:r>
        <w:rPr>
          <w:sz w:val="24"/>
          <w:lang w:val="de-CH"/>
        </w:rPr>
        <w:t>Ü</w:t>
      </w:r>
      <w:r w:rsidRPr="00B65108">
        <w:rPr>
          <w:sz w:val="24"/>
          <w:lang w:val="de-CH"/>
        </w:rPr>
        <w:t>bertragung von Kraftwirkungen benützte und Beschwörungsworte aussprach, so folgte er damit den bei Heilern weithin üblichen Techniken. Manche von Jesus geheilte Leiden würden wir heute als psychische Krankheiten bezeichnen. Damals sprach man von Besessenheit durch Dämonen. Heilung bedeutete in diesem Falle Austreibung von Dämonen. Entscheidend ist dabei jedoch, in welchem Sinne Jesus von seinen therapeutischen Fähigkeiten Gebrauch machte, und zu welchen Zwecken er sie einsetzte:</w:t>
      </w:r>
    </w:p>
    <w:p w:rsidR="00364CAB" w:rsidRPr="00B65108" w:rsidRDefault="007D087B" w:rsidP="007D087B">
      <w:pPr>
        <w:pStyle w:val="Listenabsatz"/>
        <w:numPr>
          <w:ilvl w:val="0"/>
          <w:numId w:val="4"/>
        </w:numPr>
        <w:tabs>
          <w:tab w:val="left" w:pos="295"/>
        </w:tabs>
        <w:spacing w:before="49"/>
        <w:ind w:left="294" w:hanging="174"/>
        <w:rPr>
          <w:sz w:val="24"/>
          <w:lang w:val="de-CH"/>
        </w:rPr>
      </w:pPr>
      <w:r w:rsidRPr="00B65108">
        <w:rPr>
          <w:sz w:val="24"/>
          <w:lang w:val="de-CH"/>
        </w:rPr>
        <w:t>Nie</w:t>
      </w:r>
      <w:r w:rsidRPr="00B65108">
        <w:rPr>
          <w:spacing w:val="-15"/>
          <w:sz w:val="24"/>
          <w:lang w:val="de-CH"/>
        </w:rPr>
        <w:t xml:space="preserve"> </w:t>
      </w:r>
      <w:r w:rsidRPr="00B65108">
        <w:rPr>
          <w:sz w:val="24"/>
          <w:lang w:val="de-CH"/>
        </w:rPr>
        <w:t>verwendet</w:t>
      </w:r>
      <w:r w:rsidRPr="00B65108">
        <w:rPr>
          <w:spacing w:val="-6"/>
          <w:sz w:val="24"/>
          <w:lang w:val="de-CH"/>
        </w:rPr>
        <w:t xml:space="preserve"> </w:t>
      </w:r>
      <w:r w:rsidRPr="00B65108">
        <w:rPr>
          <w:sz w:val="24"/>
          <w:lang w:val="de-CH"/>
        </w:rPr>
        <w:t>Jesus</w:t>
      </w:r>
      <w:r w:rsidRPr="00B65108">
        <w:rPr>
          <w:spacing w:val="-19"/>
          <w:sz w:val="24"/>
          <w:lang w:val="de-CH"/>
        </w:rPr>
        <w:t xml:space="preserve"> </w:t>
      </w:r>
      <w:r w:rsidRPr="00B65108">
        <w:rPr>
          <w:sz w:val="24"/>
          <w:lang w:val="de-CH"/>
        </w:rPr>
        <w:t>seine</w:t>
      </w:r>
      <w:r w:rsidRPr="00B65108">
        <w:rPr>
          <w:spacing w:val="-12"/>
          <w:sz w:val="24"/>
          <w:lang w:val="de-CH"/>
        </w:rPr>
        <w:t xml:space="preserve"> </w:t>
      </w:r>
      <w:r w:rsidRPr="00B65108">
        <w:rPr>
          <w:sz w:val="24"/>
          <w:lang w:val="de-CH"/>
        </w:rPr>
        <w:t>Kräfte</w:t>
      </w:r>
      <w:r w:rsidRPr="00B65108">
        <w:rPr>
          <w:spacing w:val="-9"/>
          <w:sz w:val="24"/>
          <w:lang w:val="de-CH"/>
        </w:rPr>
        <w:t xml:space="preserve"> </w:t>
      </w:r>
      <w:r w:rsidRPr="005E793E">
        <w:rPr>
          <w:i/>
          <w:sz w:val="24"/>
          <w:lang w:val="de-CH"/>
        </w:rPr>
        <w:t>gegen</w:t>
      </w:r>
      <w:r w:rsidRPr="00B65108">
        <w:rPr>
          <w:i/>
          <w:spacing w:val="-15"/>
          <w:lang w:val="de-CH"/>
        </w:rPr>
        <w:t xml:space="preserve"> </w:t>
      </w:r>
      <w:r w:rsidRPr="00B65108">
        <w:rPr>
          <w:sz w:val="24"/>
          <w:lang w:val="de-CH"/>
        </w:rPr>
        <w:t>irgendwelche</w:t>
      </w:r>
      <w:r w:rsidRPr="00B65108">
        <w:rPr>
          <w:spacing w:val="5"/>
          <w:sz w:val="24"/>
          <w:lang w:val="de-CH"/>
        </w:rPr>
        <w:t xml:space="preserve"> </w:t>
      </w:r>
      <w:r w:rsidRPr="00B65108">
        <w:rPr>
          <w:sz w:val="24"/>
          <w:lang w:val="de-CH"/>
        </w:rPr>
        <w:t>Menschen.</w:t>
      </w:r>
    </w:p>
    <w:p w:rsidR="00364CAB" w:rsidRPr="007D087B" w:rsidRDefault="007D087B" w:rsidP="007D087B">
      <w:pPr>
        <w:pStyle w:val="Listenabsatz"/>
        <w:numPr>
          <w:ilvl w:val="0"/>
          <w:numId w:val="4"/>
        </w:numPr>
        <w:tabs>
          <w:tab w:val="left" w:pos="286"/>
        </w:tabs>
        <w:spacing w:before="49"/>
        <w:ind w:left="294" w:hanging="174"/>
        <w:rPr>
          <w:sz w:val="23"/>
          <w:lang w:val="de-CH"/>
        </w:rPr>
      </w:pPr>
      <w:r w:rsidRPr="007D087B">
        <w:rPr>
          <w:sz w:val="23"/>
          <w:lang w:val="de-CH"/>
        </w:rPr>
        <w:t xml:space="preserve">Im </w:t>
      </w:r>
      <w:r w:rsidRPr="007D087B">
        <w:rPr>
          <w:sz w:val="24"/>
          <w:lang w:val="de-CH"/>
        </w:rPr>
        <w:t xml:space="preserve">Gegensatz zu anderen antiken und modernen Heilem macht er keinen Beruf dar­ </w:t>
      </w:r>
      <w:r>
        <w:rPr>
          <w:sz w:val="24"/>
          <w:lang w:val="de-CH"/>
        </w:rPr>
        <w:br/>
      </w:r>
      <w:r w:rsidRPr="007D087B">
        <w:rPr>
          <w:sz w:val="24"/>
          <w:lang w:val="de-CH"/>
        </w:rPr>
        <w:t>aus und hat keine florierende Praxis. Massenheilungen bewirkt er</w:t>
      </w:r>
      <w:r w:rsidRPr="007D087B">
        <w:rPr>
          <w:spacing w:val="44"/>
          <w:sz w:val="24"/>
          <w:lang w:val="de-CH"/>
        </w:rPr>
        <w:t xml:space="preserve"> </w:t>
      </w:r>
      <w:r w:rsidRPr="007D087B">
        <w:rPr>
          <w:sz w:val="24"/>
          <w:lang w:val="de-CH"/>
        </w:rPr>
        <w:t>nie.</w:t>
      </w:r>
    </w:p>
    <w:p w:rsidR="00364CAB" w:rsidRPr="00B65108" w:rsidRDefault="007D087B" w:rsidP="007D087B">
      <w:pPr>
        <w:pStyle w:val="Listenabsatz"/>
        <w:numPr>
          <w:ilvl w:val="0"/>
          <w:numId w:val="4"/>
        </w:numPr>
        <w:tabs>
          <w:tab w:val="left" w:pos="277"/>
        </w:tabs>
        <w:spacing w:before="54" w:line="228" w:lineRule="auto"/>
        <w:ind w:left="279" w:hanging="154"/>
        <w:rPr>
          <w:sz w:val="24"/>
          <w:lang w:val="de-CH"/>
        </w:rPr>
      </w:pPr>
      <w:r w:rsidRPr="00B65108">
        <w:rPr>
          <w:sz w:val="24"/>
          <w:lang w:val="de-CH"/>
        </w:rPr>
        <w:t xml:space="preserve">Jesus kommt durch seine Wunderheilungen den Menschen in ihren Krankheiten und Notlagen zu Hilfe. Im Unterschied zu anderen Wundertätern seiner Zeit versteht er sie aber als Zeichen der anbrechenden Gottesherrschaft (vgl. </w:t>
      </w:r>
      <w:proofErr w:type="spellStart"/>
      <w:r w:rsidRPr="00B65108">
        <w:rPr>
          <w:sz w:val="24"/>
          <w:lang w:val="de-CH"/>
        </w:rPr>
        <w:t>M</w:t>
      </w:r>
      <w:r w:rsidR="005E793E">
        <w:rPr>
          <w:sz w:val="24"/>
          <w:lang w:val="de-CH"/>
        </w:rPr>
        <w:t>t</w:t>
      </w:r>
      <w:proofErr w:type="spellEnd"/>
      <w:r w:rsidRPr="00B65108">
        <w:rPr>
          <w:sz w:val="24"/>
          <w:lang w:val="de-CH"/>
        </w:rPr>
        <w:t xml:space="preserve"> </w:t>
      </w:r>
      <w:r w:rsidRPr="00B65108">
        <w:rPr>
          <w:sz w:val="21"/>
          <w:lang w:val="de-CH"/>
        </w:rPr>
        <w:t xml:space="preserve">12,28; </w:t>
      </w:r>
      <w:proofErr w:type="spellStart"/>
      <w:r w:rsidRPr="00B65108">
        <w:rPr>
          <w:sz w:val="24"/>
          <w:lang w:val="de-CH"/>
        </w:rPr>
        <w:t>L</w:t>
      </w:r>
      <w:r w:rsidR="005E793E">
        <w:rPr>
          <w:sz w:val="24"/>
          <w:lang w:val="de-CH"/>
        </w:rPr>
        <w:t>k</w:t>
      </w:r>
      <w:proofErr w:type="spellEnd"/>
      <w:r w:rsidRPr="00B65108">
        <w:rPr>
          <w:spacing w:val="22"/>
          <w:sz w:val="24"/>
          <w:lang w:val="de-CH"/>
        </w:rPr>
        <w:t xml:space="preserve"> </w:t>
      </w:r>
      <w:r w:rsidRPr="00B65108">
        <w:rPr>
          <w:sz w:val="21"/>
          <w:lang w:val="de-CH"/>
        </w:rPr>
        <w:t>11,20)</w:t>
      </w:r>
    </w:p>
    <w:p w:rsidR="00364CAB" w:rsidRPr="00B65108" w:rsidRDefault="007D087B" w:rsidP="007D087B">
      <w:pPr>
        <w:pStyle w:val="Listenabsatz"/>
        <w:numPr>
          <w:ilvl w:val="0"/>
          <w:numId w:val="4"/>
        </w:numPr>
        <w:tabs>
          <w:tab w:val="left" w:pos="293"/>
        </w:tabs>
        <w:spacing w:before="56" w:line="268" w:lineRule="exact"/>
        <w:ind w:hanging="157"/>
        <w:rPr>
          <w:sz w:val="24"/>
          <w:lang w:val="de-CH"/>
        </w:rPr>
      </w:pPr>
      <w:r w:rsidRPr="00B65108">
        <w:rPr>
          <w:sz w:val="24"/>
          <w:lang w:val="de-CH"/>
        </w:rPr>
        <w:t>Charakteristisch für Jesus ist das Ineinanderwirken von Heilungstat und Glaubensangebot.</w:t>
      </w:r>
    </w:p>
    <w:p w:rsidR="00364CAB" w:rsidRPr="00B65108" w:rsidRDefault="00364CAB" w:rsidP="007D087B">
      <w:pPr>
        <w:pStyle w:val="Textkrper"/>
        <w:rPr>
          <w:sz w:val="29"/>
          <w:lang w:val="de-CH"/>
        </w:rPr>
      </w:pPr>
    </w:p>
    <w:p w:rsidR="00364CAB" w:rsidRPr="00737730" w:rsidRDefault="007D087B">
      <w:pPr>
        <w:ind w:left="138"/>
        <w:rPr>
          <w:b/>
          <w:sz w:val="24"/>
          <w:szCs w:val="24"/>
          <w:lang w:val="de-CH"/>
        </w:rPr>
      </w:pPr>
      <w:r w:rsidRPr="00737730">
        <w:rPr>
          <w:b/>
          <w:w w:val="105"/>
          <w:sz w:val="24"/>
          <w:szCs w:val="24"/>
          <w:lang w:val="de-CH"/>
        </w:rPr>
        <w:t>Heil und Heilung</w:t>
      </w:r>
    </w:p>
    <w:p w:rsidR="007D087B" w:rsidRDefault="007D087B" w:rsidP="007D087B">
      <w:pPr>
        <w:spacing w:before="72" w:line="237" w:lineRule="auto"/>
        <w:ind w:left="121" w:right="446" w:firstLine="11"/>
        <w:rPr>
          <w:w w:val="105"/>
          <w:lang w:val="de-CH"/>
        </w:rPr>
        <w:sectPr w:rsidR="007D087B" w:rsidSect="00B65108">
          <w:footerReference w:type="default" r:id="rId13"/>
          <w:pgSz w:w="11900" w:h="16820"/>
          <w:pgMar w:top="460" w:right="1127" w:bottom="0" w:left="1680" w:header="0" w:footer="0" w:gutter="0"/>
          <w:cols w:space="720"/>
        </w:sectPr>
      </w:pPr>
      <w:r w:rsidRPr="00B65108">
        <w:rPr>
          <w:sz w:val="24"/>
          <w:lang w:val="de-CH"/>
        </w:rPr>
        <w:t xml:space="preserve">Die Schilderung des Heilungswunders in Markus </w:t>
      </w:r>
      <w:r w:rsidRPr="007D087B">
        <w:rPr>
          <w:sz w:val="24"/>
          <w:lang w:val="de-CH"/>
        </w:rPr>
        <w:t xml:space="preserve">2,1-12 </w:t>
      </w:r>
      <w:r w:rsidRPr="00B65108">
        <w:rPr>
          <w:sz w:val="24"/>
          <w:lang w:val="de-CH"/>
        </w:rPr>
        <w:t xml:space="preserve">sagt einiges über das Heils- </w:t>
      </w:r>
      <w:r w:rsidR="005E793E">
        <w:rPr>
          <w:sz w:val="24"/>
          <w:lang w:val="de-CH"/>
        </w:rPr>
        <w:t>un</w:t>
      </w:r>
      <w:r w:rsidRPr="00B65108">
        <w:rPr>
          <w:sz w:val="24"/>
          <w:lang w:val="de-CH"/>
        </w:rPr>
        <w:t>d Heilungsverständnis Jesu: Nachdem man den Gelähmten unter Schwierigkeiten zu Jesus gebracht hat, stellt er zuerst den Glauben der Beteiligten fest. Da</w:t>
      </w:r>
      <w:r>
        <w:rPr>
          <w:sz w:val="24"/>
          <w:lang w:val="de-CH"/>
        </w:rPr>
        <w:t>nn</w:t>
      </w:r>
      <w:r w:rsidRPr="00B65108">
        <w:rPr>
          <w:sz w:val="24"/>
          <w:lang w:val="de-CH"/>
        </w:rPr>
        <w:t xml:space="preserve"> heilt Jesus </w:t>
      </w:r>
      <w:r w:rsidR="005E793E">
        <w:rPr>
          <w:sz w:val="24"/>
          <w:lang w:val="de-CH"/>
        </w:rPr>
        <w:t>–</w:t>
      </w:r>
      <w:r w:rsidRPr="00B65108">
        <w:rPr>
          <w:sz w:val="24"/>
          <w:lang w:val="de-CH"/>
        </w:rPr>
        <w:t xml:space="preserve"> überraschend </w:t>
      </w:r>
      <w:r w:rsidR="005E793E">
        <w:rPr>
          <w:sz w:val="24"/>
          <w:lang w:val="de-CH"/>
        </w:rPr>
        <w:t>–</w:t>
      </w:r>
      <w:r w:rsidRPr="00B65108">
        <w:rPr>
          <w:sz w:val="24"/>
          <w:lang w:val="de-CH"/>
        </w:rPr>
        <w:t xml:space="preserve"> den Gelähmten nicht von seinem körperlichen Gebrechen, sondern vergibt ihm die Sünden: </w:t>
      </w:r>
      <w:r w:rsidR="005E793E">
        <w:rPr>
          <w:sz w:val="24"/>
          <w:lang w:val="de-CH"/>
        </w:rPr>
        <w:t>«</w:t>
      </w:r>
      <w:r w:rsidRPr="00B65108">
        <w:rPr>
          <w:sz w:val="24"/>
          <w:lang w:val="de-CH"/>
        </w:rPr>
        <w:t xml:space="preserve">Als nun Jesus ihren Glauben sah, sprach er zu dem Gelähmten: Mein Sohn, deine Sünden sind </w:t>
      </w:r>
      <w:r w:rsidRPr="007D087B">
        <w:rPr>
          <w:sz w:val="24"/>
          <w:lang w:val="de-CH"/>
        </w:rPr>
        <w:t xml:space="preserve">dir </w:t>
      </w:r>
      <w:r w:rsidRPr="00B65108">
        <w:rPr>
          <w:sz w:val="24"/>
          <w:lang w:val="de-CH"/>
        </w:rPr>
        <w:t>vergeben.</w:t>
      </w:r>
      <w:r w:rsidR="005E793E">
        <w:rPr>
          <w:sz w:val="24"/>
          <w:lang w:val="de-CH"/>
        </w:rPr>
        <w:t>»</w:t>
      </w:r>
      <w:r w:rsidRPr="00B65108">
        <w:rPr>
          <w:sz w:val="24"/>
          <w:lang w:val="de-CH"/>
        </w:rPr>
        <w:t xml:space="preserve"> Erst dann vollzieht Jesus die körperliche Heilung. Jesus versteht Heilung im umfassenden Sinn des von ihm erwarteten Gottesreiches: Das </w:t>
      </w:r>
      <w:r w:rsidRPr="00697883">
        <w:rPr>
          <w:i/>
          <w:sz w:val="24"/>
          <w:lang w:val="de-CH"/>
        </w:rPr>
        <w:t>Wunder</w:t>
      </w:r>
      <w:r w:rsidRPr="007D087B">
        <w:rPr>
          <w:sz w:val="24"/>
          <w:lang w:val="de-CH"/>
        </w:rPr>
        <w:t xml:space="preserve"> </w:t>
      </w:r>
      <w:r w:rsidRPr="00B65108">
        <w:rPr>
          <w:sz w:val="24"/>
          <w:lang w:val="de-CH"/>
        </w:rPr>
        <w:t xml:space="preserve">besteht in der Heilung von seelischen </w:t>
      </w:r>
      <w:r w:rsidRPr="00697883">
        <w:rPr>
          <w:i/>
          <w:sz w:val="24"/>
          <w:lang w:val="de-CH"/>
        </w:rPr>
        <w:t xml:space="preserve">und </w:t>
      </w:r>
      <w:r w:rsidRPr="00B65108">
        <w:rPr>
          <w:sz w:val="24"/>
          <w:lang w:val="de-CH"/>
        </w:rPr>
        <w:t>körperlichen Gebrechen, Heilung hat ganzheitlichen Charakter. In die Wundererzählung hineinverwebt ist ein Streitgespräch mit Schriftgelehrten. Sie nehmen Anstoss daran, dass Jesus mit der Sündenvergebung ein Privileg Gottes in Anspruch nimmt. Für Jesus aber ist sowohl die Heilung, die er vollbringt,</w:t>
      </w:r>
      <w:r>
        <w:rPr>
          <w:sz w:val="24"/>
          <w:lang w:val="de-CH"/>
        </w:rPr>
        <w:t xml:space="preserve"> </w:t>
      </w:r>
      <w:r w:rsidRPr="000C1EB2">
        <w:rPr>
          <w:sz w:val="24"/>
          <w:lang w:val="de-CH"/>
        </w:rPr>
        <w:t>wie auch die Sündenvergebung, die er ausspricht, Ausdruck</w:t>
      </w:r>
    </w:p>
    <w:p w:rsidR="007D087B" w:rsidRDefault="007D087B" w:rsidP="007D087B">
      <w:pPr>
        <w:spacing w:before="72" w:line="237" w:lineRule="auto"/>
        <w:ind w:left="121" w:right="446" w:firstLine="11"/>
        <w:rPr>
          <w:w w:val="105"/>
          <w:lang w:val="de-CH"/>
        </w:rPr>
      </w:pPr>
    </w:p>
    <w:p w:rsidR="007D087B" w:rsidRDefault="007D087B" w:rsidP="007D087B">
      <w:pPr>
        <w:spacing w:before="72" w:line="237" w:lineRule="auto"/>
        <w:ind w:left="121" w:right="446" w:firstLine="11"/>
        <w:rPr>
          <w:w w:val="105"/>
          <w:lang w:val="de-CH"/>
        </w:rPr>
      </w:pPr>
    </w:p>
    <w:p w:rsidR="007D087B" w:rsidRDefault="007D087B" w:rsidP="007D087B">
      <w:pPr>
        <w:spacing w:before="72" w:line="237" w:lineRule="auto"/>
        <w:ind w:left="121" w:right="446" w:firstLine="11"/>
        <w:rPr>
          <w:w w:val="105"/>
          <w:lang w:val="de-CH"/>
        </w:rPr>
      </w:pPr>
    </w:p>
    <w:p w:rsidR="007D087B" w:rsidRDefault="007D087B" w:rsidP="007D087B">
      <w:pPr>
        <w:spacing w:before="72" w:line="237" w:lineRule="auto"/>
        <w:ind w:left="121" w:right="446" w:firstLine="11"/>
        <w:rPr>
          <w:w w:val="105"/>
          <w:lang w:val="de-CH"/>
        </w:rPr>
      </w:pPr>
    </w:p>
    <w:p w:rsidR="00364CAB" w:rsidRPr="00B65108" w:rsidRDefault="000C1EB2" w:rsidP="007D087B">
      <w:pPr>
        <w:spacing w:before="72" w:line="237" w:lineRule="auto"/>
        <w:ind w:left="121" w:right="446" w:firstLine="11"/>
        <w:rPr>
          <w:lang w:val="de-CH"/>
        </w:rPr>
      </w:pPr>
      <w:r>
        <w:rPr>
          <w:w w:val="105"/>
          <w:lang w:val="de-CH"/>
        </w:rPr>
        <w:t xml:space="preserve">Seiner </w:t>
      </w:r>
      <w:r w:rsidR="007D087B" w:rsidRPr="00B65108">
        <w:rPr>
          <w:w w:val="105"/>
          <w:lang w:val="de-CH"/>
        </w:rPr>
        <w:t>göttlichen Bevollmächtigung.</w:t>
      </w:r>
      <w:r w:rsidR="007D087B" w:rsidRPr="00B65108">
        <w:rPr>
          <w:spacing w:val="-5"/>
          <w:w w:val="105"/>
          <w:lang w:val="de-CH"/>
        </w:rPr>
        <w:t xml:space="preserve"> </w:t>
      </w:r>
      <w:r w:rsidR="007D087B" w:rsidRPr="00B65108">
        <w:rPr>
          <w:w w:val="105"/>
          <w:lang w:val="de-CH"/>
        </w:rPr>
        <w:t>Die</w:t>
      </w:r>
      <w:r w:rsidR="007D087B" w:rsidRPr="00B65108">
        <w:rPr>
          <w:spacing w:val="-6"/>
          <w:w w:val="105"/>
          <w:lang w:val="de-CH"/>
        </w:rPr>
        <w:t xml:space="preserve"> </w:t>
      </w:r>
      <w:r w:rsidR="007D087B" w:rsidRPr="00B65108">
        <w:rPr>
          <w:w w:val="105"/>
          <w:lang w:val="de-CH"/>
        </w:rPr>
        <w:t>Mensche</w:t>
      </w:r>
      <w:r w:rsidR="007D087B">
        <w:rPr>
          <w:w w:val="105"/>
          <w:lang w:val="de-CH"/>
        </w:rPr>
        <w:t>nm</w:t>
      </w:r>
      <w:r w:rsidR="007D087B" w:rsidRPr="00B65108">
        <w:rPr>
          <w:w w:val="105"/>
          <w:lang w:val="de-CH"/>
        </w:rPr>
        <w:t>enge hat</w:t>
      </w:r>
      <w:r w:rsidR="007D087B" w:rsidRPr="00B65108">
        <w:rPr>
          <w:spacing w:val="-13"/>
          <w:w w:val="105"/>
          <w:lang w:val="de-CH"/>
        </w:rPr>
        <w:t xml:space="preserve"> </w:t>
      </w:r>
      <w:r w:rsidR="007D087B" w:rsidRPr="00B65108">
        <w:rPr>
          <w:w w:val="105"/>
          <w:lang w:val="de-CH"/>
        </w:rPr>
        <w:t>dies</w:t>
      </w:r>
      <w:r w:rsidR="007D087B" w:rsidRPr="00B65108">
        <w:rPr>
          <w:spacing w:val="-17"/>
          <w:w w:val="105"/>
          <w:lang w:val="de-CH"/>
        </w:rPr>
        <w:t xml:space="preserve"> </w:t>
      </w:r>
      <w:r w:rsidR="007D087B" w:rsidRPr="00B65108">
        <w:rPr>
          <w:w w:val="105"/>
          <w:lang w:val="de-CH"/>
        </w:rPr>
        <w:t>offenbar verstanden, de</w:t>
      </w:r>
      <w:r w:rsidR="007D087B">
        <w:rPr>
          <w:w w:val="105"/>
          <w:lang w:val="de-CH"/>
        </w:rPr>
        <w:t>nn</w:t>
      </w:r>
      <w:r w:rsidR="007D087B" w:rsidRPr="00B65108">
        <w:rPr>
          <w:spacing w:val="-35"/>
          <w:w w:val="105"/>
          <w:lang w:val="de-CH"/>
        </w:rPr>
        <w:t xml:space="preserve"> </w:t>
      </w:r>
      <w:r w:rsidR="007D087B" w:rsidRPr="00B65108">
        <w:rPr>
          <w:w w:val="105"/>
          <w:lang w:val="de-CH"/>
        </w:rPr>
        <w:t>sie</w:t>
      </w:r>
      <w:r w:rsidR="007D087B" w:rsidRPr="00B65108">
        <w:rPr>
          <w:spacing w:val="-22"/>
          <w:w w:val="105"/>
          <w:lang w:val="de-CH"/>
        </w:rPr>
        <w:t xml:space="preserve"> </w:t>
      </w:r>
      <w:r w:rsidR="007D087B" w:rsidRPr="00B65108">
        <w:rPr>
          <w:w w:val="105"/>
          <w:lang w:val="de-CH"/>
        </w:rPr>
        <w:t>lobt</w:t>
      </w:r>
      <w:r w:rsidR="007D087B" w:rsidRPr="00B65108">
        <w:rPr>
          <w:spacing w:val="-13"/>
          <w:w w:val="105"/>
          <w:lang w:val="de-CH"/>
        </w:rPr>
        <w:t xml:space="preserve"> </w:t>
      </w:r>
      <w:r w:rsidR="007D087B" w:rsidRPr="00B65108">
        <w:rPr>
          <w:w w:val="105"/>
          <w:lang w:val="de-CH"/>
        </w:rPr>
        <w:t>nicht</w:t>
      </w:r>
      <w:r w:rsidR="007D087B" w:rsidRPr="00B65108">
        <w:rPr>
          <w:spacing w:val="-14"/>
          <w:w w:val="105"/>
          <w:lang w:val="de-CH"/>
        </w:rPr>
        <w:t xml:space="preserve"> </w:t>
      </w:r>
      <w:r w:rsidR="007D087B" w:rsidRPr="00B65108">
        <w:rPr>
          <w:w w:val="105"/>
          <w:lang w:val="de-CH"/>
        </w:rPr>
        <w:t>Jesus als</w:t>
      </w:r>
      <w:r w:rsidR="007D087B" w:rsidRPr="00B65108">
        <w:rPr>
          <w:spacing w:val="-17"/>
          <w:w w:val="105"/>
          <w:lang w:val="de-CH"/>
        </w:rPr>
        <w:t xml:space="preserve"> </w:t>
      </w:r>
      <w:r w:rsidR="007D087B" w:rsidRPr="00B65108">
        <w:rPr>
          <w:w w:val="105"/>
          <w:lang w:val="de-CH"/>
        </w:rPr>
        <w:t>Wunderma</w:t>
      </w:r>
      <w:r w:rsidR="007D087B">
        <w:rPr>
          <w:w w:val="105"/>
          <w:lang w:val="de-CH"/>
        </w:rPr>
        <w:t>nn</w:t>
      </w:r>
      <w:r w:rsidR="007D087B" w:rsidRPr="00B65108">
        <w:rPr>
          <w:w w:val="105"/>
          <w:lang w:val="de-CH"/>
        </w:rPr>
        <w:t>,</w:t>
      </w:r>
      <w:r w:rsidR="007D087B" w:rsidRPr="00B65108">
        <w:rPr>
          <w:spacing w:val="-1"/>
          <w:w w:val="105"/>
          <w:lang w:val="de-CH"/>
        </w:rPr>
        <w:t xml:space="preserve"> </w:t>
      </w:r>
      <w:r w:rsidR="007D087B" w:rsidRPr="00B65108">
        <w:rPr>
          <w:w w:val="105"/>
          <w:lang w:val="de-CH"/>
        </w:rPr>
        <w:t>sondern</w:t>
      </w:r>
      <w:r w:rsidR="007D087B" w:rsidRPr="00B65108">
        <w:rPr>
          <w:spacing w:val="-14"/>
          <w:w w:val="105"/>
          <w:lang w:val="de-CH"/>
        </w:rPr>
        <w:t xml:space="preserve"> </w:t>
      </w:r>
      <w:r w:rsidR="007D087B" w:rsidRPr="00B65108">
        <w:rPr>
          <w:w w:val="105"/>
          <w:lang w:val="de-CH"/>
        </w:rPr>
        <w:t>sie</w:t>
      </w:r>
      <w:r w:rsidR="007D087B" w:rsidRPr="00B65108">
        <w:rPr>
          <w:spacing w:val="-12"/>
          <w:w w:val="105"/>
          <w:lang w:val="de-CH"/>
        </w:rPr>
        <w:t xml:space="preserve"> </w:t>
      </w:r>
      <w:r w:rsidR="007D087B" w:rsidRPr="00B65108">
        <w:rPr>
          <w:w w:val="105"/>
          <w:lang w:val="de-CH"/>
        </w:rPr>
        <w:t>preist</w:t>
      </w:r>
      <w:r w:rsidR="007D087B" w:rsidRPr="00B65108">
        <w:rPr>
          <w:spacing w:val="-3"/>
          <w:w w:val="105"/>
          <w:lang w:val="de-CH"/>
        </w:rPr>
        <w:t xml:space="preserve"> </w:t>
      </w:r>
      <w:r w:rsidR="007D087B" w:rsidRPr="00B65108">
        <w:rPr>
          <w:w w:val="105"/>
          <w:lang w:val="de-CH"/>
        </w:rPr>
        <w:t>Gott,</w:t>
      </w:r>
      <w:r w:rsidR="007D087B" w:rsidRPr="00B65108">
        <w:rPr>
          <w:spacing w:val="-16"/>
          <w:w w:val="105"/>
          <w:lang w:val="de-CH"/>
        </w:rPr>
        <w:t xml:space="preserve"> </w:t>
      </w:r>
      <w:r w:rsidR="007D087B" w:rsidRPr="00B65108">
        <w:rPr>
          <w:w w:val="105"/>
          <w:lang w:val="de-CH"/>
        </w:rPr>
        <w:t>in</w:t>
      </w:r>
      <w:r w:rsidR="007D087B" w:rsidRPr="00B65108">
        <w:rPr>
          <w:spacing w:val="1"/>
          <w:w w:val="105"/>
          <w:lang w:val="de-CH"/>
        </w:rPr>
        <w:t xml:space="preserve"> </w:t>
      </w:r>
      <w:r w:rsidR="007D087B" w:rsidRPr="00B65108">
        <w:rPr>
          <w:w w:val="105"/>
          <w:lang w:val="de-CH"/>
        </w:rPr>
        <w:t>dessen</w:t>
      </w:r>
      <w:r w:rsidR="007D087B" w:rsidRPr="00B65108">
        <w:rPr>
          <w:spacing w:val="-8"/>
          <w:w w:val="105"/>
          <w:lang w:val="de-CH"/>
        </w:rPr>
        <w:t xml:space="preserve"> </w:t>
      </w:r>
      <w:r w:rsidR="007D087B" w:rsidRPr="00B65108">
        <w:rPr>
          <w:w w:val="105"/>
          <w:lang w:val="de-CH"/>
        </w:rPr>
        <w:t>Auftrag</w:t>
      </w:r>
      <w:r w:rsidR="007D087B" w:rsidRPr="00B65108">
        <w:rPr>
          <w:spacing w:val="-9"/>
          <w:w w:val="105"/>
          <w:lang w:val="de-CH"/>
        </w:rPr>
        <w:t xml:space="preserve"> </w:t>
      </w:r>
      <w:r w:rsidR="007D087B" w:rsidRPr="00B65108">
        <w:rPr>
          <w:w w:val="105"/>
          <w:lang w:val="de-CH"/>
        </w:rPr>
        <w:t>Jesus</w:t>
      </w:r>
      <w:r w:rsidR="007D087B" w:rsidRPr="00B65108">
        <w:rPr>
          <w:spacing w:val="-20"/>
          <w:w w:val="105"/>
          <w:lang w:val="de-CH"/>
        </w:rPr>
        <w:t xml:space="preserve"> </w:t>
      </w:r>
      <w:r w:rsidR="007D087B" w:rsidRPr="00B65108">
        <w:rPr>
          <w:w w:val="105"/>
          <w:lang w:val="de-CH"/>
        </w:rPr>
        <w:t>handelt.</w:t>
      </w:r>
    </w:p>
    <w:p w:rsidR="00364CAB" w:rsidRPr="00B65108" w:rsidRDefault="00364CAB">
      <w:pPr>
        <w:pStyle w:val="Textkrper"/>
        <w:rPr>
          <w:sz w:val="28"/>
          <w:lang w:val="de-CH"/>
        </w:rPr>
      </w:pPr>
    </w:p>
    <w:p w:rsidR="00364CAB" w:rsidRPr="00737730" w:rsidRDefault="007D087B">
      <w:pPr>
        <w:pStyle w:val="berschrift7"/>
        <w:rPr>
          <w:sz w:val="24"/>
          <w:szCs w:val="24"/>
          <w:lang w:val="de-CH"/>
        </w:rPr>
      </w:pPr>
      <w:r w:rsidRPr="00737730">
        <w:rPr>
          <w:sz w:val="24"/>
          <w:szCs w:val="24"/>
          <w:lang w:val="de-CH"/>
        </w:rPr>
        <w:t>Christliches Heilen</w:t>
      </w:r>
    </w:p>
    <w:p w:rsidR="00364CAB" w:rsidRPr="00697883" w:rsidRDefault="007D087B" w:rsidP="00697883">
      <w:pPr>
        <w:pStyle w:val="Textkrper"/>
        <w:spacing w:before="88" w:line="247" w:lineRule="auto"/>
        <w:ind w:left="127" w:right="588" w:hanging="4"/>
        <w:rPr>
          <w:w w:val="105"/>
          <w:sz w:val="22"/>
          <w:szCs w:val="22"/>
          <w:lang w:val="de-CH"/>
        </w:rPr>
      </w:pPr>
      <w:r w:rsidRPr="00B65108">
        <w:rPr>
          <w:w w:val="105"/>
          <w:lang w:val="de-CH"/>
        </w:rPr>
        <w:t>J</w:t>
      </w:r>
      <w:r w:rsidRPr="00697883">
        <w:rPr>
          <w:w w:val="105"/>
          <w:sz w:val="22"/>
          <w:szCs w:val="22"/>
          <w:lang w:val="de-CH"/>
        </w:rPr>
        <w:t>esus selbst machte wohl in seinen erstaunlichen Heilungen die Erfahrung, dass Gott selbst durch ihn auf Erden wirkte. Deshalb traute er die gleiche Fähigkeit auch seinen Jüngern zu und beauftragte sie mit der ganzheitlichen Verkündigung der Gottesherrschaft: «Geht und verkündet: Das Himmelreich ist nahe. Heilt Kran</w:t>
      </w:r>
      <w:r w:rsidR="00697883">
        <w:rPr>
          <w:w w:val="105"/>
          <w:sz w:val="22"/>
          <w:szCs w:val="22"/>
          <w:lang w:val="de-CH"/>
        </w:rPr>
        <w:t>k</w:t>
      </w:r>
      <w:r w:rsidRPr="00697883">
        <w:rPr>
          <w:w w:val="105"/>
          <w:sz w:val="22"/>
          <w:szCs w:val="22"/>
          <w:lang w:val="de-CH"/>
        </w:rPr>
        <w:t>e, weckt Tote auf, macht Aussätzige rein, treibt Dämonen aus» (</w:t>
      </w:r>
      <w:proofErr w:type="spellStart"/>
      <w:r w:rsidRPr="00697883">
        <w:rPr>
          <w:w w:val="105"/>
          <w:sz w:val="22"/>
          <w:szCs w:val="22"/>
          <w:lang w:val="de-CH"/>
        </w:rPr>
        <w:t>Mt</w:t>
      </w:r>
      <w:proofErr w:type="spellEnd"/>
      <w:r w:rsidRPr="00697883">
        <w:rPr>
          <w:w w:val="105"/>
          <w:sz w:val="22"/>
          <w:szCs w:val="22"/>
          <w:lang w:val="de-CH"/>
        </w:rPr>
        <w:t xml:space="preserve"> 10,7-8; vgl. Mk 16,15ff). Für Paulus gehören die vorhandenen 'Heilungsgaben' zum geistgewirkten Reichtum des christlichen Gemeindelebens. Für ihren rechten Gebrauch bleibt die Gemeinde aber angewiesen auf 'die Fähigkeit, die Geister zu unterscheiden' (1 Kor 12,9).</w:t>
      </w:r>
    </w:p>
    <w:p w:rsidR="00364CAB" w:rsidRPr="00B65108" w:rsidRDefault="00364CAB">
      <w:pPr>
        <w:pStyle w:val="Textkrper"/>
        <w:spacing w:before="1"/>
        <w:rPr>
          <w:sz w:val="31"/>
          <w:lang w:val="de-CH"/>
        </w:rPr>
      </w:pPr>
    </w:p>
    <w:p w:rsidR="00364CAB" w:rsidRPr="00B65108" w:rsidRDefault="007D087B">
      <w:pPr>
        <w:ind w:left="3578"/>
        <w:rPr>
          <w:i/>
          <w:sz w:val="23"/>
          <w:lang w:val="de-CH"/>
        </w:rPr>
      </w:pPr>
      <w:r w:rsidRPr="00B65108">
        <w:rPr>
          <w:w w:val="95"/>
          <w:sz w:val="21"/>
          <w:lang w:val="de-CH"/>
        </w:rPr>
        <w:t xml:space="preserve">Aus dem Kurspaket </w:t>
      </w:r>
      <w:r w:rsidRPr="00B65108">
        <w:rPr>
          <w:i/>
          <w:w w:val="95"/>
          <w:sz w:val="23"/>
          <w:lang w:val="de-CH"/>
        </w:rPr>
        <w:t xml:space="preserve">Faszination Esoterik, </w:t>
      </w:r>
      <w:r w:rsidRPr="00B65108">
        <w:rPr>
          <w:w w:val="95"/>
          <w:sz w:val="21"/>
          <w:lang w:val="de-CH"/>
        </w:rPr>
        <w:t xml:space="preserve">Kurseinheit </w:t>
      </w:r>
      <w:r w:rsidRPr="00B65108">
        <w:rPr>
          <w:i/>
          <w:w w:val="95"/>
          <w:sz w:val="23"/>
          <w:lang w:val="de-CH"/>
        </w:rPr>
        <w:t>Heilen.</w:t>
      </w:r>
    </w:p>
    <w:p w:rsidR="000C1EB2" w:rsidRDefault="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rPr>
          <w:sz w:val="23"/>
          <w:lang w:val="de-CH"/>
        </w:rPr>
      </w:pPr>
    </w:p>
    <w:p w:rsidR="000C1EB2" w:rsidRPr="000C1EB2" w:rsidRDefault="000C1EB2" w:rsidP="000C1EB2">
      <w:pPr>
        <w:tabs>
          <w:tab w:val="left" w:pos="2064"/>
        </w:tabs>
        <w:rPr>
          <w:sz w:val="23"/>
          <w:lang w:val="de-CH"/>
        </w:rPr>
      </w:pPr>
      <w:r>
        <w:rPr>
          <w:sz w:val="23"/>
          <w:lang w:val="de-CH"/>
        </w:rPr>
        <w:tab/>
      </w:r>
    </w:p>
    <w:p w:rsidR="00364CAB" w:rsidRPr="000C1EB2" w:rsidRDefault="000C1EB2" w:rsidP="000C1EB2">
      <w:pPr>
        <w:tabs>
          <w:tab w:val="left" w:pos="2064"/>
        </w:tabs>
        <w:rPr>
          <w:sz w:val="23"/>
          <w:lang w:val="de-CH"/>
        </w:rPr>
        <w:sectPr w:rsidR="00364CAB" w:rsidRPr="000C1EB2" w:rsidSect="00B65108">
          <w:pgSz w:w="11900" w:h="16820"/>
          <w:pgMar w:top="460" w:right="1127" w:bottom="0" w:left="1680" w:header="0" w:footer="0" w:gutter="0"/>
          <w:cols w:space="720"/>
        </w:sectPr>
      </w:pPr>
      <w:r>
        <w:rPr>
          <w:sz w:val="23"/>
          <w:lang w:val="de-CH"/>
        </w:rPr>
        <w:tab/>
      </w:r>
    </w:p>
    <w:p w:rsidR="00364CAB" w:rsidRPr="00B65108" w:rsidRDefault="00364CAB">
      <w:pPr>
        <w:pStyle w:val="Textkrper"/>
        <w:rPr>
          <w:i/>
          <w:sz w:val="20"/>
          <w:lang w:val="de-CH"/>
        </w:rPr>
      </w:pPr>
    </w:p>
    <w:p w:rsidR="00364CAB" w:rsidRPr="00B65108" w:rsidRDefault="00364CAB">
      <w:pPr>
        <w:pStyle w:val="Textkrper"/>
        <w:rPr>
          <w:i/>
          <w:sz w:val="20"/>
          <w:lang w:val="de-CH"/>
        </w:rPr>
      </w:pPr>
    </w:p>
    <w:p w:rsidR="00364CAB" w:rsidRPr="00B65108" w:rsidRDefault="00364CAB">
      <w:pPr>
        <w:pStyle w:val="Textkrper"/>
        <w:rPr>
          <w:i/>
          <w:sz w:val="20"/>
          <w:lang w:val="de-CH"/>
        </w:rPr>
      </w:pPr>
    </w:p>
    <w:p w:rsidR="00364CAB" w:rsidRPr="00B65108" w:rsidRDefault="00364CAB">
      <w:pPr>
        <w:pStyle w:val="Textkrper"/>
        <w:rPr>
          <w:i/>
          <w:sz w:val="20"/>
          <w:lang w:val="de-CH"/>
        </w:rPr>
      </w:pPr>
    </w:p>
    <w:p w:rsidR="00364CAB" w:rsidRPr="00B65108" w:rsidRDefault="00364CAB">
      <w:pPr>
        <w:pStyle w:val="Textkrper"/>
        <w:rPr>
          <w:i/>
          <w:sz w:val="20"/>
          <w:lang w:val="de-CH"/>
        </w:rPr>
      </w:pPr>
    </w:p>
    <w:p w:rsidR="00364CAB" w:rsidRPr="00B65108" w:rsidRDefault="007D087B">
      <w:pPr>
        <w:spacing w:before="201"/>
        <w:ind w:left="153"/>
        <w:rPr>
          <w:b/>
          <w:sz w:val="36"/>
          <w:lang w:val="de-CH"/>
        </w:rPr>
      </w:pPr>
      <w:r w:rsidRPr="00B65108">
        <w:rPr>
          <w:b/>
          <w:w w:val="105"/>
          <w:sz w:val="36"/>
          <w:lang w:val="de-CH"/>
        </w:rPr>
        <w:t>Die Heilung der gekrümmten Frau (Lk 13,10-17)</w:t>
      </w:r>
    </w:p>
    <w:p w:rsidR="00364CAB" w:rsidRPr="00B65108" w:rsidRDefault="007D087B">
      <w:pPr>
        <w:spacing w:before="359"/>
        <w:ind w:left="141"/>
        <w:rPr>
          <w:b/>
          <w:sz w:val="26"/>
          <w:lang w:val="de-CH"/>
        </w:rPr>
      </w:pPr>
      <w:r w:rsidRPr="00B65108">
        <w:rPr>
          <w:b/>
          <w:w w:val="105"/>
          <w:sz w:val="26"/>
          <w:lang w:val="de-CH"/>
        </w:rPr>
        <w:t>Anregungen für eine Bibelarbeit</w:t>
      </w:r>
    </w:p>
    <w:p w:rsidR="00364CAB" w:rsidRPr="00B65108" w:rsidRDefault="007D087B" w:rsidP="00697883">
      <w:pPr>
        <w:pStyle w:val="Textkrper"/>
        <w:spacing w:before="97" w:line="244" w:lineRule="auto"/>
        <w:ind w:left="141" w:right="588" w:firstLine="2"/>
        <w:rPr>
          <w:lang w:val="de-CH"/>
        </w:rPr>
      </w:pPr>
      <w:r w:rsidRPr="00B65108">
        <w:rPr>
          <w:w w:val="105"/>
          <w:lang w:val="de-CH"/>
        </w:rPr>
        <w:t>Das Reich Gottes, von dem Jesus gesprochen hat und aus dessen Nähe er lebte, ist in Ansätzen schon in der Gegenwart erfahrbar, z.</w:t>
      </w:r>
      <w:r w:rsidR="00B35CEB">
        <w:rPr>
          <w:w w:val="105"/>
          <w:lang w:val="de-CH"/>
        </w:rPr>
        <w:t xml:space="preserve"> </w:t>
      </w:r>
      <w:r w:rsidRPr="00B65108">
        <w:rPr>
          <w:w w:val="105"/>
          <w:lang w:val="de-CH"/>
        </w:rPr>
        <w:t>B. wo Menschen in ihrer Not wahrgenommen, angesprochen, aufgerichtet und geheilt werden. Das erzählt Lukas in der Heilung der gekrümmten</w:t>
      </w:r>
      <w:r w:rsidRPr="00B65108">
        <w:rPr>
          <w:spacing w:val="52"/>
          <w:w w:val="105"/>
          <w:lang w:val="de-CH"/>
        </w:rPr>
        <w:t xml:space="preserve"> </w:t>
      </w:r>
      <w:r w:rsidRPr="00B65108">
        <w:rPr>
          <w:w w:val="105"/>
          <w:lang w:val="de-CH"/>
        </w:rPr>
        <w:t>Frau.</w:t>
      </w:r>
    </w:p>
    <w:p w:rsidR="00364CAB" w:rsidRPr="00B65108" w:rsidRDefault="007D087B" w:rsidP="00697883">
      <w:pPr>
        <w:pStyle w:val="Listenabsatz"/>
        <w:numPr>
          <w:ilvl w:val="0"/>
          <w:numId w:val="3"/>
        </w:numPr>
        <w:tabs>
          <w:tab w:val="left" w:pos="381"/>
        </w:tabs>
        <w:spacing w:before="80"/>
        <w:ind w:right="588" w:hanging="237"/>
        <w:rPr>
          <w:sz w:val="23"/>
          <w:lang w:val="de-CH"/>
        </w:rPr>
      </w:pPr>
      <w:r w:rsidRPr="00B65108">
        <w:rPr>
          <w:b/>
          <w:w w:val="105"/>
          <w:sz w:val="23"/>
          <w:lang w:val="de-CH"/>
        </w:rPr>
        <w:t>Wahrnehmungsübung:</w:t>
      </w:r>
      <w:r w:rsidRPr="00B65108">
        <w:rPr>
          <w:b/>
          <w:spacing w:val="-44"/>
          <w:w w:val="105"/>
          <w:sz w:val="23"/>
          <w:lang w:val="de-CH"/>
        </w:rPr>
        <w:t xml:space="preserve"> </w:t>
      </w:r>
      <w:r w:rsidRPr="00B65108">
        <w:rPr>
          <w:w w:val="105"/>
          <w:sz w:val="23"/>
          <w:lang w:val="de-CH"/>
        </w:rPr>
        <w:t>Gekrümmte</w:t>
      </w:r>
      <w:r w:rsidRPr="00B65108">
        <w:rPr>
          <w:spacing w:val="-30"/>
          <w:w w:val="105"/>
          <w:sz w:val="23"/>
          <w:lang w:val="de-CH"/>
        </w:rPr>
        <w:t xml:space="preserve"> </w:t>
      </w:r>
      <w:r w:rsidRPr="00B65108">
        <w:rPr>
          <w:w w:val="105"/>
          <w:sz w:val="23"/>
          <w:lang w:val="de-CH"/>
        </w:rPr>
        <w:t>Wirbelsäule</w:t>
      </w:r>
      <w:r w:rsidRPr="00B65108">
        <w:rPr>
          <w:spacing w:val="-30"/>
          <w:w w:val="105"/>
          <w:sz w:val="23"/>
          <w:lang w:val="de-CH"/>
        </w:rPr>
        <w:t xml:space="preserve"> </w:t>
      </w:r>
      <w:r w:rsidRPr="00B65108">
        <w:rPr>
          <w:w w:val="105"/>
          <w:sz w:val="23"/>
          <w:lang w:val="de-CH"/>
        </w:rPr>
        <w:t>aufrichten</w:t>
      </w:r>
    </w:p>
    <w:p w:rsidR="00364CAB" w:rsidRPr="00B65108" w:rsidRDefault="007D087B" w:rsidP="00697883">
      <w:pPr>
        <w:pStyle w:val="Listenabsatz"/>
        <w:numPr>
          <w:ilvl w:val="0"/>
          <w:numId w:val="3"/>
        </w:numPr>
        <w:tabs>
          <w:tab w:val="left" w:pos="403"/>
        </w:tabs>
        <w:spacing w:before="90"/>
        <w:ind w:left="402" w:right="588" w:hanging="254"/>
        <w:rPr>
          <w:sz w:val="23"/>
          <w:lang w:val="de-CH"/>
        </w:rPr>
      </w:pPr>
      <w:r w:rsidRPr="00B65108">
        <w:rPr>
          <w:b/>
          <w:w w:val="105"/>
          <w:sz w:val="23"/>
          <w:lang w:val="de-CH"/>
        </w:rPr>
        <w:t>Erste</w:t>
      </w:r>
      <w:r w:rsidRPr="00B65108">
        <w:rPr>
          <w:b/>
          <w:spacing w:val="-15"/>
          <w:w w:val="105"/>
          <w:sz w:val="23"/>
          <w:lang w:val="de-CH"/>
        </w:rPr>
        <w:t xml:space="preserve"> </w:t>
      </w:r>
      <w:r w:rsidRPr="00B65108">
        <w:rPr>
          <w:b/>
          <w:w w:val="105"/>
          <w:sz w:val="23"/>
          <w:lang w:val="de-CH"/>
        </w:rPr>
        <w:t>Begegnung</w:t>
      </w:r>
      <w:r w:rsidRPr="00B65108">
        <w:rPr>
          <w:b/>
          <w:spacing w:val="-6"/>
          <w:w w:val="105"/>
          <w:sz w:val="23"/>
          <w:lang w:val="de-CH"/>
        </w:rPr>
        <w:t xml:space="preserve"> </w:t>
      </w:r>
      <w:r w:rsidRPr="00B65108">
        <w:rPr>
          <w:b/>
          <w:w w:val="105"/>
          <w:sz w:val="23"/>
          <w:lang w:val="de-CH"/>
        </w:rPr>
        <w:t>mit</w:t>
      </w:r>
      <w:r w:rsidRPr="00B65108">
        <w:rPr>
          <w:b/>
          <w:spacing w:val="-23"/>
          <w:w w:val="105"/>
          <w:sz w:val="23"/>
          <w:lang w:val="de-CH"/>
        </w:rPr>
        <w:t xml:space="preserve"> </w:t>
      </w:r>
      <w:r w:rsidRPr="00B65108">
        <w:rPr>
          <w:b/>
          <w:w w:val="105"/>
          <w:sz w:val="23"/>
          <w:lang w:val="de-CH"/>
        </w:rPr>
        <w:t>dem</w:t>
      </w:r>
      <w:r w:rsidRPr="00B65108">
        <w:rPr>
          <w:b/>
          <w:spacing w:val="-20"/>
          <w:w w:val="105"/>
          <w:sz w:val="23"/>
          <w:lang w:val="de-CH"/>
        </w:rPr>
        <w:t xml:space="preserve"> </w:t>
      </w:r>
      <w:r w:rsidRPr="00B65108">
        <w:rPr>
          <w:b/>
          <w:w w:val="105"/>
          <w:sz w:val="23"/>
          <w:lang w:val="de-CH"/>
        </w:rPr>
        <w:t>Text:</w:t>
      </w:r>
      <w:r w:rsidRPr="00B65108">
        <w:rPr>
          <w:b/>
          <w:spacing w:val="-33"/>
          <w:w w:val="105"/>
          <w:sz w:val="23"/>
          <w:lang w:val="de-CH"/>
        </w:rPr>
        <w:t xml:space="preserve"> </w:t>
      </w:r>
      <w:r w:rsidRPr="00B65108">
        <w:rPr>
          <w:w w:val="105"/>
          <w:sz w:val="23"/>
          <w:lang w:val="de-CH"/>
        </w:rPr>
        <w:t>Text</w:t>
      </w:r>
      <w:r w:rsidRPr="00B65108">
        <w:rPr>
          <w:spacing w:val="-24"/>
          <w:w w:val="105"/>
          <w:sz w:val="23"/>
          <w:lang w:val="de-CH"/>
        </w:rPr>
        <w:t xml:space="preserve"> </w:t>
      </w:r>
      <w:r w:rsidRPr="00B65108">
        <w:rPr>
          <w:w w:val="105"/>
          <w:sz w:val="23"/>
          <w:lang w:val="de-CH"/>
        </w:rPr>
        <w:t>laut</w:t>
      </w:r>
      <w:r w:rsidRPr="00B65108">
        <w:rPr>
          <w:spacing w:val="-23"/>
          <w:w w:val="105"/>
          <w:sz w:val="23"/>
          <w:lang w:val="de-CH"/>
        </w:rPr>
        <w:t xml:space="preserve"> </w:t>
      </w:r>
      <w:r w:rsidRPr="00B65108">
        <w:rPr>
          <w:w w:val="105"/>
          <w:sz w:val="23"/>
          <w:lang w:val="de-CH"/>
        </w:rPr>
        <w:t>lesen</w:t>
      </w:r>
      <w:r w:rsidRPr="00B65108">
        <w:rPr>
          <w:spacing w:val="-19"/>
          <w:w w:val="105"/>
          <w:sz w:val="23"/>
          <w:lang w:val="de-CH"/>
        </w:rPr>
        <w:t xml:space="preserve"> </w:t>
      </w:r>
      <w:r w:rsidRPr="00B65108">
        <w:rPr>
          <w:w w:val="105"/>
          <w:sz w:val="23"/>
          <w:lang w:val="de-CH"/>
        </w:rPr>
        <w:t>und</w:t>
      </w:r>
      <w:r w:rsidRPr="00B65108">
        <w:rPr>
          <w:spacing w:val="3"/>
          <w:w w:val="105"/>
          <w:sz w:val="23"/>
          <w:lang w:val="de-CH"/>
        </w:rPr>
        <w:t xml:space="preserve"> </w:t>
      </w:r>
      <w:r w:rsidRPr="00B65108">
        <w:rPr>
          <w:w w:val="105"/>
          <w:sz w:val="23"/>
          <w:lang w:val="de-CH"/>
        </w:rPr>
        <w:t>nachklingen</w:t>
      </w:r>
      <w:r w:rsidRPr="00B65108">
        <w:rPr>
          <w:spacing w:val="-14"/>
          <w:w w:val="105"/>
          <w:sz w:val="23"/>
          <w:lang w:val="de-CH"/>
        </w:rPr>
        <w:t xml:space="preserve"> </w:t>
      </w:r>
      <w:r w:rsidRPr="00B65108">
        <w:rPr>
          <w:w w:val="105"/>
          <w:sz w:val="23"/>
          <w:lang w:val="de-CH"/>
        </w:rPr>
        <w:t>lassen</w:t>
      </w:r>
    </w:p>
    <w:p w:rsidR="00364CAB" w:rsidRPr="00B65108" w:rsidRDefault="007D087B" w:rsidP="00697883">
      <w:pPr>
        <w:pStyle w:val="berschrift7"/>
        <w:numPr>
          <w:ilvl w:val="0"/>
          <w:numId w:val="3"/>
        </w:numPr>
        <w:tabs>
          <w:tab w:val="left" w:pos="366"/>
        </w:tabs>
        <w:spacing w:before="95"/>
        <w:ind w:left="365" w:right="588" w:hanging="220"/>
        <w:rPr>
          <w:sz w:val="20"/>
          <w:lang w:val="de-CH"/>
        </w:rPr>
      </w:pPr>
      <w:r w:rsidRPr="00B65108">
        <w:rPr>
          <w:w w:val="105"/>
          <w:lang w:val="de-CH"/>
        </w:rPr>
        <w:t>Die</w:t>
      </w:r>
      <w:r w:rsidRPr="00B65108">
        <w:rPr>
          <w:spacing w:val="-26"/>
          <w:w w:val="105"/>
          <w:lang w:val="de-CH"/>
        </w:rPr>
        <w:t xml:space="preserve"> </w:t>
      </w:r>
      <w:r w:rsidRPr="00B65108">
        <w:rPr>
          <w:w w:val="105"/>
          <w:lang w:val="de-CH"/>
        </w:rPr>
        <w:t>Lebenswelt</w:t>
      </w:r>
      <w:r w:rsidR="00EE4A8C">
        <w:rPr>
          <w:w w:val="105"/>
          <w:lang w:val="de-CH"/>
        </w:rPr>
        <w:t xml:space="preserve"> –</w:t>
      </w:r>
      <w:r w:rsidRPr="00B65108">
        <w:rPr>
          <w:spacing w:val="-16"/>
          <w:w w:val="105"/>
          <w:lang w:val="de-CH"/>
        </w:rPr>
        <w:t xml:space="preserve"> </w:t>
      </w:r>
      <w:r w:rsidRPr="00B65108">
        <w:rPr>
          <w:w w:val="105"/>
          <w:lang w:val="de-CH"/>
        </w:rPr>
        <w:t>gemeinsame</w:t>
      </w:r>
      <w:r w:rsidRPr="00B65108">
        <w:rPr>
          <w:spacing w:val="-14"/>
          <w:w w:val="105"/>
          <w:lang w:val="de-CH"/>
        </w:rPr>
        <w:t xml:space="preserve"> </w:t>
      </w:r>
      <w:r w:rsidRPr="00B65108">
        <w:rPr>
          <w:w w:val="105"/>
          <w:lang w:val="de-CH"/>
        </w:rPr>
        <w:t>Textbeobachtung:</w:t>
      </w:r>
    </w:p>
    <w:p w:rsidR="00364CAB" w:rsidRPr="00697883" w:rsidRDefault="007D087B" w:rsidP="00697883">
      <w:pPr>
        <w:pStyle w:val="Listenabsatz"/>
        <w:numPr>
          <w:ilvl w:val="0"/>
          <w:numId w:val="2"/>
        </w:numPr>
        <w:tabs>
          <w:tab w:val="left" w:pos="543"/>
        </w:tabs>
        <w:spacing w:before="32"/>
        <w:ind w:right="588" w:hanging="129"/>
        <w:rPr>
          <w:sz w:val="23"/>
          <w:lang w:val="de-CH"/>
        </w:rPr>
      </w:pPr>
      <w:r w:rsidRPr="00697883">
        <w:rPr>
          <w:w w:val="105"/>
          <w:sz w:val="23"/>
          <w:lang w:val="de-CH"/>
        </w:rPr>
        <w:t>Wie wird die Krankheit der Frau geschildert und</w:t>
      </w:r>
      <w:r w:rsidRPr="00697883">
        <w:rPr>
          <w:spacing w:val="22"/>
          <w:w w:val="105"/>
          <w:sz w:val="23"/>
          <w:lang w:val="de-CH"/>
        </w:rPr>
        <w:t xml:space="preserve"> </w:t>
      </w:r>
      <w:r w:rsidRPr="00697883">
        <w:rPr>
          <w:w w:val="105"/>
          <w:sz w:val="23"/>
          <w:lang w:val="de-CH"/>
        </w:rPr>
        <w:t>gedeutet?</w:t>
      </w:r>
    </w:p>
    <w:p w:rsidR="00364CAB" w:rsidRPr="00B65108" w:rsidRDefault="007D087B" w:rsidP="00697883">
      <w:pPr>
        <w:pStyle w:val="Listenabsatz"/>
        <w:numPr>
          <w:ilvl w:val="0"/>
          <w:numId w:val="2"/>
        </w:numPr>
        <w:tabs>
          <w:tab w:val="left" w:pos="543"/>
        </w:tabs>
        <w:spacing w:before="32"/>
        <w:ind w:right="588" w:hanging="129"/>
        <w:rPr>
          <w:sz w:val="23"/>
          <w:lang w:val="de-CH"/>
        </w:rPr>
      </w:pPr>
      <w:r w:rsidRPr="00B65108">
        <w:rPr>
          <w:w w:val="105"/>
          <w:sz w:val="23"/>
          <w:lang w:val="de-CH"/>
        </w:rPr>
        <w:t>Was</w:t>
      </w:r>
      <w:r w:rsidRPr="00B65108">
        <w:rPr>
          <w:spacing w:val="-25"/>
          <w:w w:val="105"/>
          <w:sz w:val="23"/>
          <w:lang w:val="de-CH"/>
        </w:rPr>
        <w:t xml:space="preserve"> </w:t>
      </w:r>
      <w:r w:rsidRPr="00B65108">
        <w:rPr>
          <w:w w:val="105"/>
          <w:sz w:val="23"/>
          <w:lang w:val="de-CH"/>
        </w:rPr>
        <w:t>hat</w:t>
      </w:r>
      <w:r w:rsidRPr="00B65108">
        <w:rPr>
          <w:spacing w:val="-20"/>
          <w:w w:val="105"/>
          <w:sz w:val="23"/>
          <w:lang w:val="de-CH"/>
        </w:rPr>
        <w:t xml:space="preserve"> </w:t>
      </w:r>
      <w:r w:rsidRPr="00B65108">
        <w:rPr>
          <w:w w:val="105"/>
          <w:sz w:val="23"/>
          <w:lang w:val="de-CH"/>
        </w:rPr>
        <w:t>sie</w:t>
      </w:r>
      <w:r w:rsidRPr="00B65108">
        <w:rPr>
          <w:spacing w:val="-25"/>
          <w:w w:val="105"/>
          <w:sz w:val="23"/>
          <w:lang w:val="de-CH"/>
        </w:rPr>
        <w:t xml:space="preserve"> </w:t>
      </w:r>
      <w:r w:rsidRPr="00B65108">
        <w:rPr>
          <w:w w:val="105"/>
          <w:sz w:val="23"/>
          <w:lang w:val="de-CH"/>
        </w:rPr>
        <w:t>für</w:t>
      </w:r>
      <w:r w:rsidRPr="00B65108">
        <w:rPr>
          <w:spacing w:val="-16"/>
          <w:w w:val="105"/>
          <w:sz w:val="23"/>
          <w:lang w:val="de-CH"/>
        </w:rPr>
        <w:t xml:space="preserve"> </w:t>
      </w:r>
      <w:r w:rsidRPr="00B65108">
        <w:rPr>
          <w:w w:val="105"/>
          <w:sz w:val="23"/>
          <w:lang w:val="de-CH"/>
        </w:rPr>
        <w:t>Folgen:</w:t>
      </w:r>
      <w:r w:rsidRPr="00B65108">
        <w:rPr>
          <w:spacing w:val="-19"/>
          <w:w w:val="105"/>
          <w:sz w:val="23"/>
          <w:lang w:val="de-CH"/>
        </w:rPr>
        <w:t xml:space="preserve"> </w:t>
      </w:r>
      <w:r w:rsidRPr="00B65108">
        <w:rPr>
          <w:w w:val="105"/>
          <w:sz w:val="23"/>
          <w:lang w:val="de-CH"/>
        </w:rPr>
        <w:t>persönlich,</w:t>
      </w:r>
      <w:r w:rsidRPr="00B65108">
        <w:rPr>
          <w:spacing w:val="-11"/>
          <w:w w:val="105"/>
          <w:sz w:val="23"/>
          <w:lang w:val="de-CH"/>
        </w:rPr>
        <w:t xml:space="preserve"> </w:t>
      </w:r>
      <w:r w:rsidRPr="00B65108">
        <w:rPr>
          <w:w w:val="105"/>
          <w:sz w:val="23"/>
          <w:lang w:val="de-CH"/>
        </w:rPr>
        <w:t>sozial,</w:t>
      </w:r>
      <w:r w:rsidRPr="00B65108">
        <w:rPr>
          <w:spacing w:val="-12"/>
          <w:w w:val="105"/>
          <w:sz w:val="23"/>
          <w:lang w:val="de-CH"/>
        </w:rPr>
        <w:t xml:space="preserve"> </w:t>
      </w:r>
      <w:r w:rsidRPr="00B65108">
        <w:rPr>
          <w:w w:val="105"/>
          <w:sz w:val="23"/>
          <w:lang w:val="de-CH"/>
        </w:rPr>
        <w:t>wirtschaftlich,</w:t>
      </w:r>
      <w:r w:rsidRPr="00B65108">
        <w:rPr>
          <w:spacing w:val="-21"/>
          <w:w w:val="105"/>
          <w:sz w:val="23"/>
          <w:lang w:val="de-CH"/>
        </w:rPr>
        <w:t xml:space="preserve"> </w:t>
      </w:r>
      <w:r w:rsidRPr="00B65108">
        <w:rPr>
          <w:w w:val="105"/>
          <w:sz w:val="23"/>
          <w:lang w:val="de-CH"/>
        </w:rPr>
        <w:t>religiös?</w:t>
      </w:r>
    </w:p>
    <w:p w:rsidR="00364CAB" w:rsidRPr="00B65108" w:rsidRDefault="007D087B" w:rsidP="00697883">
      <w:pPr>
        <w:pStyle w:val="berschrift7"/>
        <w:numPr>
          <w:ilvl w:val="0"/>
          <w:numId w:val="3"/>
        </w:numPr>
        <w:tabs>
          <w:tab w:val="left" w:pos="409"/>
        </w:tabs>
        <w:spacing w:before="80"/>
        <w:ind w:left="408" w:right="588" w:hanging="259"/>
        <w:rPr>
          <w:lang w:val="de-CH"/>
        </w:rPr>
      </w:pPr>
      <w:r w:rsidRPr="00B65108">
        <w:rPr>
          <w:w w:val="105"/>
          <w:lang w:val="de-CH"/>
        </w:rPr>
        <w:t>Die Beziehung zu</w:t>
      </w:r>
      <w:r w:rsidRPr="00B65108">
        <w:rPr>
          <w:spacing w:val="-45"/>
          <w:w w:val="105"/>
          <w:lang w:val="de-CH"/>
        </w:rPr>
        <w:t xml:space="preserve"> </w:t>
      </w:r>
      <w:r w:rsidRPr="00B65108">
        <w:rPr>
          <w:w w:val="105"/>
          <w:lang w:val="de-CH"/>
        </w:rPr>
        <w:t>Gott:</w:t>
      </w:r>
    </w:p>
    <w:p w:rsidR="00364CAB" w:rsidRPr="00B65108" w:rsidRDefault="007D087B" w:rsidP="00697883">
      <w:pPr>
        <w:pStyle w:val="Textkrper"/>
        <w:spacing w:before="104" w:line="252" w:lineRule="auto"/>
        <w:ind w:left="142" w:right="588" w:firstLine="6"/>
        <w:jc w:val="both"/>
        <w:rPr>
          <w:lang w:val="de-CH"/>
        </w:rPr>
      </w:pPr>
      <w:r w:rsidRPr="00B65108">
        <w:rPr>
          <w:w w:val="105"/>
          <w:lang w:val="de-CH"/>
        </w:rPr>
        <w:t>Ein Schlüssel zur theologischen Dimension der Heilungserzählung ist, dass Gott für</w:t>
      </w:r>
      <w:r w:rsidRPr="00B65108">
        <w:rPr>
          <w:spacing w:val="-25"/>
          <w:w w:val="105"/>
          <w:lang w:val="de-CH"/>
        </w:rPr>
        <w:t xml:space="preserve"> </w:t>
      </w:r>
      <w:r w:rsidRPr="00B65108">
        <w:rPr>
          <w:w w:val="105"/>
          <w:lang w:val="de-CH"/>
        </w:rPr>
        <w:t>die umfassend verstandene Heilung und Befreiung der kranken Frau einsteht. Die Heilung ereignet sich durch die ganzheitliche Zuwendung Jesu am Sabbat, dem Tag der Erinnerung an Gottes befreiendes Handeln an seinem</w:t>
      </w:r>
      <w:r w:rsidRPr="00B65108">
        <w:rPr>
          <w:spacing w:val="6"/>
          <w:w w:val="105"/>
          <w:lang w:val="de-CH"/>
        </w:rPr>
        <w:t xml:space="preserve"> </w:t>
      </w:r>
      <w:r w:rsidRPr="00B65108">
        <w:rPr>
          <w:w w:val="105"/>
          <w:lang w:val="de-CH"/>
        </w:rPr>
        <w:t>Volk.</w:t>
      </w:r>
    </w:p>
    <w:p w:rsidR="00364CAB" w:rsidRPr="00B65108" w:rsidRDefault="007D087B" w:rsidP="00697883">
      <w:pPr>
        <w:pStyle w:val="Textkrper"/>
        <w:spacing w:before="86" w:line="252" w:lineRule="auto"/>
        <w:ind w:left="139" w:right="588" w:firstLine="9"/>
        <w:rPr>
          <w:lang w:val="de-CH"/>
        </w:rPr>
      </w:pPr>
      <w:r w:rsidRPr="00B65108">
        <w:rPr>
          <w:w w:val="105"/>
          <w:lang w:val="de-CH"/>
        </w:rPr>
        <w:t>Ein zweiter wichtiger Schlüssel zum theologischen Sinn der Heilungserzählung sind die beiden anschliessenden Gleichnisse: Ein Senfkorn oder ein Sauerteig, die beide unscheinbar sind und als negative Elemente gelten (der Senf gilt als Unkraut, der Sauerteig als zersetzender Stoff) haben eine überraschend grosse und positive Wirkung: Es wächst ein Baum, in dem die Vögel nisten können oder es entsteht eine grosse Menge Brot, das nährt und Gemeinschaft herstellt.</w:t>
      </w:r>
    </w:p>
    <w:p w:rsidR="00364CAB" w:rsidRPr="00B65108" w:rsidRDefault="007D087B" w:rsidP="00697883">
      <w:pPr>
        <w:pStyle w:val="Textkrper"/>
        <w:spacing w:before="81" w:line="249" w:lineRule="auto"/>
        <w:ind w:left="139" w:right="588" w:firstLine="4"/>
        <w:rPr>
          <w:lang w:val="de-CH"/>
        </w:rPr>
      </w:pPr>
      <w:r w:rsidRPr="00B65108">
        <w:rPr>
          <w:w w:val="105"/>
          <w:lang w:val="de-CH"/>
        </w:rPr>
        <w:t>Die Aufrichtung der gekrümmten Frau macht die Gegenwart des Reiches Gottes erfahrbar, nicht nur für die Frau selbst sondern auch in ihrer Umgebung (vgl. das Lob Gottes durch die Frau und durch die Leute, die Zeugen der Heilung werden).</w:t>
      </w:r>
    </w:p>
    <w:p w:rsidR="00364CAB" w:rsidRPr="00B65108" w:rsidRDefault="007D087B" w:rsidP="00697883">
      <w:pPr>
        <w:pStyle w:val="berschrift7"/>
        <w:numPr>
          <w:ilvl w:val="0"/>
          <w:numId w:val="3"/>
        </w:numPr>
        <w:tabs>
          <w:tab w:val="left" w:pos="384"/>
        </w:tabs>
        <w:spacing w:before="89"/>
        <w:ind w:left="383" w:right="588" w:hanging="239"/>
        <w:rPr>
          <w:lang w:val="de-CH"/>
        </w:rPr>
      </w:pPr>
      <w:r w:rsidRPr="00B65108">
        <w:rPr>
          <w:lang w:val="de-CH"/>
        </w:rPr>
        <w:t>Mit dem Text</w:t>
      </w:r>
      <w:r w:rsidRPr="00B65108">
        <w:rPr>
          <w:spacing w:val="24"/>
          <w:lang w:val="de-CH"/>
        </w:rPr>
        <w:t xml:space="preserve"> </w:t>
      </w:r>
      <w:r w:rsidRPr="00B65108">
        <w:rPr>
          <w:lang w:val="de-CH"/>
        </w:rPr>
        <w:t>weitergehen:</w:t>
      </w:r>
    </w:p>
    <w:p w:rsidR="00364CAB" w:rsidRPr="00B65108" w:rsidRDefault="007D087B" w:rsidP="00697883">
      <w:pPr>
        <w:pStyle w:val="Listenabsatz"/>
        <w:numPr>
          <w:ilvl w:val="0"/>
          <w:numId w:val="1"/>
        </w:numPr>
        <w:tabs>
          <w:tab w:val="left" w:pos="548"/>
        </w:tabs>
        <w:spacing w:before="42"/>
        <w:ind w:right="588" w:hanging="129"/>
        <w:rPr>
          <w:sz w:val="23"/>
          <w:lang w:val="de-CH"/>
        </w:rPr>
      </w:pPr>
      <w:r w:rsidRPr="00B65108">
        <w:rPr>
          <w:w w:val="105"/>
          <w:sz w:val="23"/>
          <w:lang w:val="de-CH"/>
        </w:rPr>
        <w:t>Was verändert sich am Leben der Frau äusserlich und</w:t>
      </w:r>
      <w:r w:rsidRPr="00B65108">
        <w:rPr>
          <w:spacing w:val="-30"/>
          <w:w w:val="105"/>
          <w:sz w:val="23"/>
          <w:lang w:val="de-CH"/>
        </w:rPr>
        <w:t xml:space="preserve"> </w:t>
      </w:r>
      <w:r w:rsidRPr="00B65108">
        <w:rPr>
          <w:w w:val="105"/>
          <w:sz w:val="23"/>
          <w:lang w:val="de-CH"/>
        </w:rPr>
        <w:t>i</w:t>
      </w:r>
      <w:r w:rsidR="00697883">
        <w:rPr>
          <w:w w:val="105"/>
          <w:sz w:val="23"/>
          <w:lang w:val="de-CH"/>
        </w:rPr>
        <w:t>nner</w:t>
      </w:r>
      <w:r w:rsidRPr="00B65108">
        <w:rPr>
          <w:w w:val="105"/>
          <w:sz w:val="23"/>
          <w:lang w:val="de-CH"/>
        </w:rPr>
        <w:t>lich?</w:t>
      </w:r>
    </w:p>
    <w:p w:rsidR="00364CAB" w:rsidRPr="00697883" w:rsidRDefault="00697883" w:rsidP="00697883">
      <w:pPr>
        <w:pStyle w:val="Listenabsatz"/>
        <w:numPr>
          <w:ilvl w:val="0"/>
          <w:numId w:val="1"/>
        </w:numPr>
        <w:tabs>
          <w:tab w:val="left" w:pos="548"/>
        </w:tabs>
        <w:spacing w:before="42"/>
        <w:ind w:right="588" w:hanging="129"/>
        <w:rPr>
          <w:sz w:val="23"/>
          <w:lang w:val="de-CH"/>
        </w:rPr>
      </w:pPr>
      <w:r>
        <w:rPr>
          <w:w w:val="105"/>
          <w:sz w:val="23"/>
          <w:lang w:val="de-CH"/>
        </w:rPr>
        <w:t>W</w:t>
      </w:r>
      <w:r w:rsidR="007D087B" w:rsidRPr="00697883">
        <w:rPr>
          <w:w w:val="105"/>
          <w:sz w:val="23"/>
          <w:lang w:val="de-CH"/>
        </w:rPr>
        <w:t>as</w:t>
      </w:r>
      <w:r w:rsidR="007D087B" w:rsidRPr="00697883">
        <w:rPr>
          <w:spacing w:val="-11"/>
          <w:w w:val="105"/>
          <w:sz w:val="23"/>
          <w:lang w:val="de-CH"/>
        </w:rPr>
        <w:t xml:space="preserve"> </w:t>
      </w:r>
      <w:r w:rsidR="007D087B" w:rsidRPr="00697883">
        <w:rPr>
          <w:w w:val="105"/>
          <w:sz w:val="23"/>
          <w:lang w:val="de-CH"/>
        </w:rPr>
        <w:t>ergibt</w:t>
      </w:r>
      <w:r w:rsidR="007D087B" w:rsidRPr="00697883">
        <w:rPr>
          <w:spacing w:val="-7"/>
          <w:w w:val="105"/>
          <w:sz w:val="23"/>
          <w:lang w:val="de-CH"/>
        </w:rPr>
        <w:t xml:space="preserve"> </w:t>
      </w:r>
      <w:r w:rsidR="007D087B" w:rsidRPr="00697883">
        <w:rPr>
          <w:w w:val="105"/>
          <w:sz w:val="23"/>
          <w:lang w:val="de-CH"/>
        </w:rPr>
        <w:t>sich</w:t>
      </w:r>
      <w:r w:rsidR="007D087B" w:rsidRPr="00697883">
        <w:rPr>
          <w:spacing w:val="-21"/>
          <w:w w:val="105"/>
          <w:sz w:val="23"/>
          <w:lang w:val="de-CH"/>
        </w:rPr>
        <w:t xml:space="preserve"> </w:t>
      </w:r>
      <w:r w:rsidR="007D087B" w:rsidRPr="00697883">
        <w:rPr>
          <w:w w:val="105"/>
          <w:sz w:val="23"/>
          <w:lang w:val="de-CH"/>
        </w:rPr>
        <w:t>für</w:t>
      </w:r>
      <w:r w:rsidR="007D087B" w:rsidRPr="00697883">
        <w:rPr>
          <w:spacing w:val="-12"/>
          <w:w w:val="105"/>
          <w:sz w:val="23"/>
          <w:lang w:val="de-CH"/>
        </w:rPr>
        <w:t xml:space="preserve"> </w:t>
      </w:r>
      <w:r w:rsidR="007D087B" w:rsidRPr="00697883">
        <w:rPr>
          <w:w w:val="105"/>
          <w:sz w:val="23"/>
          <w:lang w:val="de-CH"/>
        </w:rPr>
        <w:t>mein</w:t>
      </w:r>
      <w:r w:rsidR="007D087B" w:rsidRPr="00697883">
        <w:rPr>
          <w:spacing w:val="-8"/>
          <w:w w:val="105"/>
          <w:sz w:val="23"/>
          <w:lang w:val="de-CH"/>
        </w:rPr>
        <w:t xml:space="preserve"> </w:t>
      </w:r>
      <w:r w:rsidR="007D087B" w:rsidRPr="00697883">
        <w:rPr>
          <w:w w:val="105"/>
          <w:sz w:val="23"/>
          <w:lang w:val="de-CH"/>
        </w:rPr>
        <w:t>Leben</w:t>
      </w:r>
      <w:r w:rsidR="007D087B" w:rsidRPr="00697883">
        <w:rPr>
          <w:spacing w:val="-10"/>
          <w:w w:val="105"/>
          <w:sz w:val="23"/>
          <w:lang w:val="de-CH"/>
        </w:rPr>
        <w:t xml:space="preserve"> </w:t>
      </w:r>
      <w:r w:rsidR="007D087B" w:rsidRPr="00697883">
        <w:rPr>
          <w:w w:val="105"/>
          <w:sz w:val="23"/>
          <w:lang w:val="de-CH"/>
        </w:rPr>
        <w:t>(verkümmertes</w:t>
      </w:r>
      <w:r w:rsidR="007D087B" w:rsidRPr="00697883">
        <w:rPr>
          <w:spacing w:val="14"/>
          <w:w w:val="105"/>
          <w:sz w:val="23"/>
          <w:lang w:val="de-CH"/>
        </w:rPr>
        <w:t xml:space="preserve"> </w:t>
      </w:r>
      <w:r w:rsidR="007D087B" w:rsidRPr="00697883">
        <w:rPr>
          <w:w w:val="105"/>
          <w:sz w:val="23"/>
          <w:lang w:val="de-CH"/>
        </w:rPr>
        <w:t>Leben</w:t>
      </w:r>
      <w:r w:rsidR="007D087B" w:rsidRPr="00697883">
        <w:rPr>
          <w:spacing w:val="-11"/>
          <w:w w:val="105"/>
          <w:sz w:val="23"/>
          <w:lang w:val="de-CH"/>
        </w:rPr>
        <w:t xml:space="preserve"> </w:t>
      </w:r>
      <w:r w:rsidR="00EE4A8C">
        <w:rPr>
          <w:spacing w:val="-11"/>
          <w:w w:val="105"/>
          <w:sz w:val="23"/>
          <w:lang w:val="de-CH"/>
        </w:rPr>
        <w:t>–</w:t>
      </w:r>
      <w:r w:rsidR="007D087B" w:rsidRPr="00697883">
        <w:rPr>
          <w:spacing w:val="-12"/>
          <w:w w:val="105"/>
          <w:sz w:val="23"/>
          <w:lang w:val="de-CH"/>
        </w:rPr>
        <w:t xml:space="preserve"> </w:t>
      </w:r>
      <w:r w:rsidR="007D087B" w:rsidRPr="00697883">
        <w:rPr>
          <w:w w:val="105"/>
          <w:sz w:val="23"/>
          <w:lang w:val="de-CH"/>
        </w:rPr>
        <w:t>aufrechter</w:t>
      </w:r>
      <w:r w:rsidR="007D087B" w:rsidRPr="00697883">
        <w:rPr>
          <w:spacing w:val="1"/>
          <w:w w:val="105"/>
          <w:sz w:val="23"/>
          <w:lang w:val="de-CH"/>
        </w:rPr>
        <w:t xml:space="preserve"> </w:t>
      </w:r>
      <w:r w:rsidR="007D087B" w:rsidRPr="00697883">
        <w:rPr>
          <w:w w:val="105"/>
          <w:sz w:val="23"/>
          <w:lang w:val="de-CH"/>
        </w:rPr>
        <w:t>Gang)?</w:t>
      </w:r>
    </w:p>
    <w:p w:rsidR="00364CAB" w:rsidRPr="00B65108" w:rsidRDefault="007D087B" w:rsidP="00697883">
      <w:pPr>
        <w:pStyle w:val="Listenabsatz"/>
        <w:numPr>
          <w:ilvl w:val="0"/>
          <w:numId w:val="1"/>
        </w:numPr>
        <w:tabs>
          <w:tab w:val="left" w:pos="548"/>
        </w:tabs>
        <w:spacing w:before="42"/>
        <w:ind w:right="446" w:hanging="129"/>
        <w:rPr>
          <w:lang w:val="de-CH"/>
        </w:rPr>
      </w:pPr>
      <w:r w:rsidRPr="00B65108">
        <w:rPr>
          <w:lang w:val="de-CH"/>
        </w:rPr>
        <w:t xml:space="preserve">Was ergibt sich für das für unser Zusammenleben, wenn fragwürdige Normen und Gesetze unserer Kirche und Gesellschaft den </w:t>
      </w:r>
      <w:r w:rsidR="00697883">
        <w:rPr>
          <w:lang w:val="de-CH"/>
        </w:rPr>
        <w:t>a</w:t>
      </w:r>
      <w:r w:rsidRPr="00B65108">
        <w:rPr>
          <w:lang w:val="de-CH"/>
        </w:rPr>
        <w:t>ufrechten Gang verhindern?</w:t>
      </w: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ind w:right="588"/>
        <w:rPr>
          <w:sz w:val="24"/>
          <w:lang w:val="de-CH"/>
        </w:rPr>
      </w:pPr>
    </w:p>
    <w:p w:rsidR="00364CAB" w:rsidRPr="00B65108" w:rsidRDefault="00364CAB" w:rsidP="00697883">
      <w:pPr>
        <w:pStyle w:val="Textkrper"/>
        <w:spacing w:before="6"/>
        <w:ind w:right="588"/>
        <w:rPr>
          <w:sz w:val="27"/>
          <w:lang w:val="de-CH"/>
        </w:rPr>
      </w:pPr>
    </w:p>
    <w:p w:rsidR="00364CAB" w:rsidRPr="00B65108" w:rsidRDefault="007D087B" w:rsidP="00697883">
      <w:pPr>
        <w:spacing w:before="1" w:line="242" w:lineRule="auto"/>
        <w:ind w:left="149" w:right="588" w:firstLine="2"/>
        <w:rPr>
          <w:sz w:val="21"/>
          <w:lang w:val="de-CH"/>
        </w:rPr>
      </w:pPr>
      <w:r w:rsidRPr="00B65108">
        <w:rPr>
          <w:w w:val="105"/>
          <w:sz w:val="21"/>
          <w:lang w:val="de-CH"/>
        </w:rPr>
        <w:t xml:space="preserve">Nach: Daniel Kosch / Rita </w:t>
      </w:r>
      <w:proofErr w:type="spellStart"/>
      <w:r w:rsidRPr="00B65108">
        <w:rPr>
          <w:w w:val="105"/>
          <w:sz w:val="21"/>
          <w:lang w:val="de-CH"/>
        </w:rPr>
        <w:t>Volkart</w:t>
      </w:r>
      <w:proofErr w:type="spellEnd"/>
      <w:r w:rsidRPr="00B65108">
        <w:rPr>
          <w:w w:val="105"/>
          <w:sz w:val="21"/>
          <w:lang w:val="de-CH"/>
        </w:rPr>
        <w:t xml:space="preserve">, Lebenssinn und Lebensstil </w:t>
      </w:r>
      <w:r w:rsidR="00EE4A8C">
        <w:rPr>
          <w:w w:val="105"/>
          <w:sz w:val="21"/>
          <w:lang w:val="de-CH"/>
        </w:rPr>
        <w:t>–</w:t>
      </w:r>
      <w:r w:rsidRPr="00B65108">
        <w:rPr>
          <w:w w:val="105"/>
          <w:sz w:val="21"/>
          <w:lang w:val="de-CH"/>
        </w:rPr>
        <w:t xml:space="preserve"> Weggemeinschaft mit Jesus im Lukasevangelium (Gemeinsam die Bibel lesen und erleben, Dossier </w:t>
      </w:r>
      <w:proofErr w:type="spellStart"/>
      <w:r w:rsidRPr="00B65108">
        <w:rPr>
          <w:w w:val="105"/>
          <w:sz w:val="21"/>
          <w:lang w:val="de-CH"/>
        </w:rPr>
        <w:t>Nr</w:t>
      </w:r>
      <w:proofErr w:type="spellEnd"/>
      <w:r w:rsidRPr="00B65108">
        <w:rPr>
          <w:w w:val="105"/>
          <w:sz w:val="21"/>
          <w:lang w:val="de-CH"/>
        </w:rPr>
        <w:t xml:space="preserve"> 2),1996, S. 49-51.</w:t>
      </w:r>
    </w:p>
    <w:p w:rsidR="00364CAB" w:rsidRPr="00B65108" w:rsidRDefault="00364CAB">
      <w:pPr>
        <w:spacing w:line="242" w:lineRule="auto"/>
        <w:rPr>
          <w:sz w:val="21"/>
          <w:lang w:val="de-CH"/>
        </w:rPr>
        <w:sectPr w:rsidR="00364CAB" w:rsidRPr="00B65108" w:rsidSect="00B65108">
          <w:pgSz w:w="11900" w:h="16820"/>
          <w:pgMar w:top="0" w:right="1127" w:bottom="0" w:left="1680" w:header="0" w:footer="0" w:gutter="0"/>
          <w:cols w:space="720"/>
        </w:sectPr>
      </w:pPr>
    </w:p>
    <w:p w:rsidR="00364CAB" w:rsidRPr="00B65108" w:rsidRDefault="007D087B">
      <w:pPr>
        <w:spacing w:before="57" w:line="398" w:lineRule="exact"/>
        <w:ind w:left="3874" w:right="2737"/>
        <w:jc w:val="center"/>
        <w:rPr>
          <w:sz w:val="35"/>
          <w:lang w:val="de-CH"/>
        </w:rPr>
      </w:pPr>
      <w:r w:rsidRPr="00B65108">
        <w:rPr>
          <w:w w:val="105"/>
          <w:sz w:val="35"/>
          <w:lang w:val="de-CH"/>
        </w:rPr>
        <w:lastRenderedPageBreak/>
        <w:t>Heilung der gekrüm</w:t>
      </w:r>
      <w:r w:rsidR="00697883">
        <w:rPr>
          <w:w w:val="105"/>
          <w:sz w:val="35"/>
          <w:lang w:val="de-CH"/>
        </w:rPr>
        <w:t>m</w:t>
      </w:r>
      <w:r w:rsidRPr="00B65108">
        <w:rPr>
          <w:w w:val="105"/>
          <w:sz w:val="35"/>
          <w:lang w:val="de-CH"/>
        </w:rPr>
        <w:t>ten Frau am Sabbat (Lk 13,10-17)</w:t>
      </w:r>
    </w:p>
    <w:p w:rsidR="00364CAB" w:rsidRPr="00B65108" w:rsidRDefault="007D087B" w:rsidP="00697883">
      <w:pPr>
        <w:spacing w:line="398" w:lineRule="exact"/>
        <w:ind w:left="3874" w:right="1659"/>
        <w:jc w:val="center"/>
        <w:rPr>
          <w:b/>
          <w:sz w:val="35"/>
          <w:lang w:val="de-CH"/>
        </w:rPr>
      </w:pPr>
      <w:r w:rsidRPr="00B65108">
        <w:rPr>
          <w:b/>
          <w:w w:val="105"/>
          <w:sz w:val="35"/>
          <w:lang w:val="de-CH"/>
        </w:rPr>
        <w:t>Verk</w:t>
      </w:r>
      <w:r w:rsidR="00697883">
        <w:rPr>
          <w:b/>
          <w:w w:val="105"/>
          <w:sz w:val="35"/>
          <w:lang w:val="de-CH"/>
        </w:rPr>
        <w:t>r</w:t>
      </w:r>
      <w:r w:rsidRPr="00B65108">
        <w:rPr>
          <w:b/>
          <w:w w:val="105"/>
          <w:sz w:val="35"/>
          <w:lang w:val="de-CH"/>
        </w:rPr>
        <w:t xml:space="preserve">ümmtes </w:t>
      </w:r>
      <w:r w:rsidRPr="00B65108">
        <w:rPr>
          <w:w w:val="105"/>
          <w:sz w:val="35"/>
          <w:lang w:val="de-CH"/>
        </w:rPr>
        <w:t xml:space="preserve">steht </w:t>
      </w:r>
      <w:r w:rsidRPr="00B65108">
        <w:rPr>
          <w:b/>
          <w:w w:val="105"/>
          <w:sz w:val="35"/>
          <w:lang w:val="de-CH"/>
        </w:rPr>
        <w:t>aufrecht und bekommt weiteren Horizont ...</w:t>
      </w:r>
    </w:p>
    <w:p w:rsidR="00364CAB" w:rsidRPr="00B65108" w:rsidRDefault="00364CAB">
      <w:pPr>
        <w:spacing w:line="398" w:lineRule="exact"/>
        <w:jc w:val="center"/>
        <w:rPr>
          <w:sz w:val="35"/>
          <w:lang w:val="de-CH"/>
        </w:rPr>
        <w:sectPr w:rsidR="00364CAB" w:rsidRPr="00B65108" w:rsidSect="00B65108">
          <w:footerReference w:type="default" r:id="rId14"/>
          <w:pgSz w:w="16820" w:h="11900" w:orient="landscape"/>
          <w:pgMar w:top="700" w:right="1127" w:bottom="0" w:left="0" w:header="0" w:footer="0" w:gutter="0"/>
          <w:cols w:space="720"/>
        </w:sectPr>
      </w:pPr>
    </w:p>
    <w:p w:rsidR="00364CAB" w:rsidRPr="00B65108" w:rsidRDefault="00364CAB">
      <w:pPr>
        <w:pStyle w:val="Textkrper"/>
        <w:rPr>
          <w:b/>
          <w:sz w:val="12"/>
          <w:lang w:val="de-CH"/>
        </w:rPr>
      </w:pPr>
    </w:p>
    <w:p w:rsidR="00364CAB" w:rsidRPr="00B65108" w:rsidRDefault="00364CAB">
      <w:pPr>
        <w:pStyle w:val="Textkrper"/>
        <w:rPr>
          <w:b/>
          <w:sz w:val="12"/>
          <w:lang w:val="de-CH"/>
        </w:rPr>
      </w:pPr>
    </w:p>
    <w:p w:rsidR="00364CAB" w:rsidRPr="00B65108" w:rsidRDefault="00010E68">
      <w:pPr>
        <w:pStyle w:val="Textkrper"/>
        <w:rPr>
          <w:rFonts w:ascii="Arial"/>
          <w:sz w:val="20"/>
          <w:lang w:val="de-CH"/>
        </w:rPr>
      </w:pPr>
      <w:r>
        <w:rPr>
          <w:noProof/>
          <w:lang w:val="de-CH" w:eastAsia="de-CH"/>
        </w:rPr>
        <w:pict>
          <v:shape id="_x0000_s1100" type="#_x0000_t202" style="position:absolute;margin-left:30.2pt;margin-top:15.85pt;width:30.65pt;height:378.1pt;z-index:251660288" stroked="f">
            <v:textbox style="layout-flow:vertical;mso-next-textbox:#_x0000_s1100">
              <w:txbxContent>
                <w:p w:rsidR="00010E68" w:rsidRPr="00004B50" w:rsidRDefault="00010E68">
                  <w:pPr>
                    <w:rPr>
                      <w:lang w:val="de-CH"/>
                    </w:rPr>
                  </w:pPr>
                  <w:r>
                    <w:rPr>
                      <w:lang w:val="de-CH"/>
                    </w:rPr>
                    <w:t xml:space="preserve">Bibel verstehen, 1. </w:t>
                  </w:r>
                  <w:proofErr w:type="spellStart"/>
                  <w:r>
                    <w:rPr>
                      <w:lang w:val="de-CH"/>
                    </w:rPr>
                    <w:t>Trim</w:t>
                  </w:r>
                  <w:proofErr w:type="spellEnd"/>
                  <w:r>
                    <w:rPr>
                      <w:lang w:val="de-CH"/>
                    </w:rPr>
                    <w:t xml:space="preserve">. </w:t>
                  </w:r>
                  <w:r>
                    <w:rPr>
                      <w:lang w:val="de-CH"/>
                    </w:rPr>
                    <w:tab/>
                  </w:r>
                  <w:r>
                    <w:rPr>
                      <w:lang w:val="de-CH"/>
                    </w:rPr>
                    <w:tab/>
                  </w:r>
                  <w:r>
                    <w:rPr>
                      <w:lang w:val="de-CH"/>
                    </w:rPr>
                    <w:tab/>
                  </w:r>
                  <w:r>
                    <w:rPr>
                      <w:lang w:val="de-CH"/>
                    </w:rPr>
                    <w:tab/>
                  </w:r>
                  <w:r>
                    <w:rPr>
                      <w:lang w:val="de-CH"/>
                    </w:rPr>
                    <w:tab/>
                    <w:t>Arbeitsblatt 9.10</w:t>
                  </w:r>
                </w:p>
              </w:txbxContent>
            </v:textbox>
          </v:shape>
        </w:pict>
      </w:r>
      <w:r w:rsidR="007D087B" w:rsidRPr="00B65108">
        <w:rPr>
          <w:lang w:val="de-CH"/>
        </w:rPr>
        <w:br w:type="column"/>
      </w:r>
    </w:p>
    <w:p w:rsidR="00364CAB" w:rsidRPr="00B65108" w:rsidRDefault="007D087B">
      <w:pPr>
        <w:pStyle w:val="Textkrper"/>
        <w:spacing w:before="6"/>
        <w:rPr>
          <w:rFonts w:ascii="Arial"/>
          <w:sz w:val="18"/>
          <w:lang w:val="de-CH"/>
        </w:rPr>
      </w:pPr>
      <w:r w:rsidRPr="00B65108">
        <w:rPr>
          <w:noProof/>
          <w:lang w:val="de-CH" w:eastAsia="de-CH"/>
        </w:rPr>
        <w:drawing>
          <wp:anchor distT="0" distB="0" distL="0" distR="0" simplePos="0" relativeHeight="251655168" behindDoc="0" locked="0" layoutInCell="1" allowOverlap="1">
            <wp:simplePos x="0" y="0"/>
            <wp:positionH relativeFrom="page">
              <wp:posOffset>1192275</wp:posOffset>
            </wp:positionH>
            <wp:positionV relativeFrom="paragraph">
              <wp:posOffset>160202</wp:posOffset>
            </wp:positionV>
            <wp:extent cx="8912352" cy="5522976"/>
            <wp:effectExtent l="0" t="0" r="0" b="0"/>
            <wp:wrapTopAndBottom/>
            <wp:docPr id="10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0.png"/>
                    <pic:cNvPicPr/>
                  </pic:nvPicPr>
                  <pic:blipFill>
                    <a:blip r:embed="rId15" cstate="print"/>
                    <a:stretch>
                      <a:fillRect/>
                    </a:stretch>
                  </pic:blipFill>
                  <pic:spPr>
                    <a:xfrm>
                      <a:off x="0" y="0"/>
                      <a:ext cx="8912352" cy="5522976"/>
                    </a:xfrm>
                    <a:prstGeom prst="rect">
                      <a:avLst/>
                    </a:prstGeom>
                  </pic:spPr>
                </pic:pic>
              </a:graphicData>
            </a:graphic>
          </wp:anchor>
        </w:drawing>
      </w:r>
    </w:p>
    <w:p w:rsidR="00364CAB" w:rsidRPr="00B65108" w:rsidRDefault="007D087B">
      <w:pPr>
        <w:spacing w:before="135"/>
        <w:ind w:left="9205"/>
        <w:rPr>
          <w:sz w:val="19"/>
          <w:lang w:val="de-CH"/>
        </w:rPr>
      </w:pPr>
      <w:r w:rsidRPr="00B65108">
        <w:rPr>
          <w:w w:val="105"/>
          <w:sz w:val="19"/>
          <w:lang w:val="de-CH"/>
        </w:rPr>
        <w:t xml:space="preserve">Holzschnitt von Schwester </w:t>
      </w:r>
      <w:proofErr w:type="spellStart"/>
      <w:r w:rsidRPr="00B65108">
        <w:rPr>
          <w:w w:val="105"/>
          <w:sz w:val="19"/>
          <w:lang w:val="de-CH"/>
        </w:rPr>
        <w:t>Sigmunda</w:t>
      </w:r>
      <w:proofErr w:type="spellEnd"/>
      <w:r w:rsidRPr="00B65108">
        <w:rPr>
          <w:w w:val="105"/>
          <w:sz w:val="19"/>
          <w:lang w:val="de-CH"/>
        </w:rPr>
        <w:t xml:space="preserve"> May OSF, 1978</w:t>
      </w:r>
    </w:p>
    <w:p w:rsidR="00364CAB" w:rsidRPr="00B65108" w:rsidRDefault="00364CAB">
      <w:pPr>
        <w:rPr>
          <w:sz w:val="19"/>
          <w:lang w:val="de-CH"/>
        </w:rPr>
        <w:sectPr w:rsidR="00364CAB" w:rsidRPr="00B65108" w:rsidSect="00B65108">
          <w:type w:val="continuous"/>
          <w:pgSz w:w="16820" w:h="11900" w:orient="landscape"/>
          <w:pgMar w:top="700" w:right="1127" w:bottom="0" w:left="0" w:header="720" w:footer="720" w:gutter="0"/>
          <w:cols w:num="2" w:space="720" w:equalWidth="0">
            <w:col w:w="1238" w:space="40"/>
            <w:col w:w="15402"/>
          </w:cols>
        </w:sect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spacing w:before="3" w:after="1"/>
        <w:rPr>
          <w:lang w:val="de-CH"/>
        </w:rPr>
      </w:pPr>
    </w:p>
    <w:p w:rsidR="00364CAB" w:rsidRPr="00B65108" w:rsidRDefault="00364CAB">
      <w:pPr>
        <w:pStyle w:val="Textkrper"/>
        <w:spacing w:line="20" w:lineRule="exact"/>
        <w:ind w:left="12218"/>
        <w:rPr>
          <w:sz w:val="2"/>
          <w:lang w:val="de-CH"/>
        </w:rPr>
      </w:pPr>
    </w:p>
    <w:p w:rsidR="00364CAB" w:rsidRPr="00B65108" w:rsidRDefault="00364CAB">
      <w:pPr>
        <w:spacing w:line="20" w:lineRule="exact"/>
        <w:rPr>
          <w:sz w:val="2"/>
          <w:lang w:val="de-CH"/>
        </w:rPr>
        <w:sectPr w:rsidR="00364CAB" w:rsidRPr="00B65108" w:rsidSect="00B65108">
          <w:type w:val="continuous"/>
          <w:pgSz w:w="16820" w:h="11900" w:orient="landscape"/>
          <w:pgMar w:top="700" w:right="1127" w:bottom="0" w:left="0" w:header="720" w:footer="720" w:gutter="0"/>
          <w:cols w:space="720"/>
        </w:sect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7D087B">
      <w:pPr>
        <w:pStyle w:val="berschrift2"/>
        <w:spacing w:before="206"/>
        <w:rPr>
          <w:lang w:val="de-CH"/>
        </w:rPr>
      </w:pPr>
      <w:r w:rsidRPr="00B65108">
        <w:rPr>
          <w:lang w:val="de-CH"/>
        </w:rPr>
        <w:t>Aufrechte Frauen und das Reich Gottes (Lk 13,10-21)</w:t>
      </w:r>
    </w:p>
    <w:p w:rsidR="00364CAB" w:rsidRPr="00B65108" w:rsidRDefault="007D087B" w:rsidP="00004B50">
      <w:pPr>
        <w:pStyle w:val="berschrift7"/>
        <w:spacing w:before="352"/>
        <w:ind w:right="304"/>
        <w:rPr>
          <w:lang w:val="de-CH"/>
        </w:rPr>
      </w:pPr>
      <w:r w:rsidRPr="00B65108">
        <w:rPr>
          <w:lang w:val="de-CH"/>
        </w:rPr>
        <w:t>Zur Eigenart des Textes</w:t>
      </w:r>
    </w:p>
    <w:p w:rsidR="00364CAB" w:rsidRPr="00B65108" w:rsidRDefault="007D087B" w:rsidP="00004B50">
      <w:pPr>
        <w:pStyle w:val="Textkrper"/>
        <w:spacing w:before="84" w:line="247" w:lineRule="auto"/>
        <w:ind w:left="126" w:right="304" w:firstLine="8"/>
        <w:rPr>
          <w:lang w:val="de-CH"/>
        </w:rPr>
      </w:pPr>
      <w:r w:rsidRPr="00B65108">
        <w:rPr>
          <w:w w:val="105"/>
          <w:lang w:val="de-CH"/>
        </w:rPr>
        <w:t>Durch die Heilungserzählung wird anschaulich, was in Lk</w:t>
      </w:r>
      <w:r w:rsidRPr="00B65108">
        <w:rPr>
          <w:spacing w:val="-46"/>
          <w:w w:val="105"/>
          <w:lang w:val="de-CH"/>
        </w:rPr>
        <w:t xml:space="preserve"> </w:t>
      </w:r>
      <w:r w:rsidRPr="00B65108">
        <w:rPr>
          <w:w w:val="105"/>
          <w:lang w:val="de-CH"/>
        </w:rPr>
        <w:t xml:space="preserve">11,20 grundsätzlich ausgesagt wird: </w:t>
      </w:r>
      <w:r w:rsidRPr="00B65108">
        <w:rPr>
          <w:w w:val="105"/>
          <w:sz w:val="19"/>
          <w:lang w:val="de-CH"/>
        </w:rPr>
        <w:t>«</w:t>
      </w:r>
      <w:r w:rsidRPr="00B65108">
        <w:rPr>
          <w:w w:val="105"/>
          <w:lang w:val="de-CH"/>
        </w:rPr>
        <w:t>Wenn ich aber die Dämonen durch den Finger Gottes austreibe, dann ist doch das Reich Gottes schon zu euch gekommen.» In der Erzählung von der Aufrichtung der gekrümmten Frau werden drei Textsorten miteinander kombiniert: Eine Heilungserzählung, die den Akzent auf die Wiederherstellung der körperlichen Unversehrtheit der Frau legt, und eine Dämonenaustreibung, die von der Konfrontation zwischen göttlicher Lebensmacht und dem widergöttlichen Geist der Schwäche erzählt, und schliesslich ein Streitgespräch über den Sabbat, in dem es um die Frage nach dem Sinn dieses Tages für das</w:t>
      </w:r>
      <w:r w:rsidRPr="00B65108">
        <w:rPr>
          <w:spacing w:val="-18"/>
          <w:w w:val="105"/>
          <w:lang w:val="de-CH"/>
        </w:rPr>
        <w:t xml:space="preserve"> </w:t>
      </w:r>
      <w:r w:rsidRPr="00B65108">
        <w:rPr>
          <w:w w:val="105"/>
          <w:lang w:val="de-CH"/>
        </w:rPr>
        <w:t>Volk</w:t>
      </w:r>
      <w:r w:rsidRPr="00B65108">
        <w:rPr>
          <w:spacing w:val="-13"/>
          <w:w w:val="105"/>
          <w:lang w:val="de-CH"/>
        </w:rPr>
        <w:t xml:space="preserve"> </w:t>
      </w:r>
      <w:r w:rsidRPr="00B65108">
        <w:rPr>
          <w:w w:val="105"/>
          <w:lang w:val="de-CH"/>
        </w:rPr>
        <w:t>Gottes</w:t>
      </w:r>
      <w:r w:rsidRPr="00B65108">
        <w:rPr>
          <w:spacing w:val="-13"/>
          <w:w w:val="105"/>
          <w:lang w:val="de-CH"/>
        </w:rPr>
        <w:t xml:space="preserve"> </w:t>
      </w:r>
      <w:r w:rsidRPr="00B65108">
        <w:rPr>
          <w:w w:val="105"/>
          <w:lang w:val="de-CH"/>
        </w:rPr>
        <w:t>geht.</w:t>
      </w:r>
      <w:r w:rsidRPr="00B65108">
        <w:rPr>
          <w:spacing w:val="-10"/>
          <w:w w:val="105"/>
          <w:lang w:val="de-CH"/>
        </w:rPr>
        <w:t xml:space="preserve"> </w:t>
      </w:r>
      <w:r w:rsidRPr="00B65108">
        <w:rPr>
          <w:w w:val="105"/>
          <w:lang w:val="de-CH"/>
        </w:rPr>
        <w:t>Diese</w:t>
      </w:r>
      <w:r w:rsidRPr="00B65108">
        <w:rPr>
          <w:spacing w:val="-6"/>
          <w:w w:val="105"/>
          <w:lang w:val="de-CH"/>
        </w:rPr>
        <w:t xml:space="preserve"> </w:t>
      </w:r>
      <w:r w:rsidRPr="00B65108">
        <w:rPr>
          <w:w w:val="105"/>
          <w:lang w:val="de-CH"/>
        </w:rPr>
        <w:t>Kombination</w:t>
      </w:r>
      <w:r w:rsidRPr="00B65108">
        <w:rPr>
          <w:spacing w:val="2"/>
          <w:w w:val="105"/>
          <w:lang w:val="de-CH"/>
        </w:rPr>
        <w:t xml:space="preserve"> </w:t>
      </w:r>
      <w:r w:rsidRPr="00B65108">
        <w:rPr>
          <w:w w:val="105"/>
          <w:lang w:val="de-CH"/>
        </w:rPr>
        <w:t>zeigt,</w:t>
      </w:r>
      <w:r w:rsidRPr="00B65108">
        <w:rPr>
          <w:spacing w:val="-6"/>
          <w:w w:val="105"/>
          <w:lang w:val="de-CH"/>
        </w:rPr>
        <w:t xml:space="preserve"> </w:t>
      </w:r>
      <w:r w:rsidRPr="00B65108">
        <w:rPr>
          <w:w w:val="105"/>
          <w:lang w:val="de-CH"/>
        </w:rPr>
        <w:t>dass</w:t>
      </w:r>
      <w:r w:rsidRPr="00B65108">
        <w:rPr>
          <w:spacing w:val="-11"/>
          <w:w w:val="105"/>
          <w:lang w:val="de-CH"/>
        </w:rPr>
        <w:t xml:space="preserve"> </w:t>
      </w:r>
      <w:r w:rsidRPr="00B65108">
        <w:rPr>
          <w:w w:val="105"/>
          <w:lang w:val="de-CH"/>
        </w:rPr>
        <w:t>Krankheit</w:t>
      </w:r>
      <w:r w:rsidRPr="00B65108">
        <w:rPr>
          <w:spacing w:val="-6"/>
          <w:w w:val="105"/>
          <w:lang w:val="de-CH"/>
        </w:rPr>
        <w:t xml:space="preserve"> </w:t>
      </w:r>
      <w:r w:rsidRPr="00B65108">
        <w:rPr>
          <w:w w:val="105"/>
          <w:lang w:val="de-CH"/>
        </w:rPr>
        <w:t>und</w:t>
      </w:r>
      <w:r w:rsidRPr="00B65108">
        <w:rPr>
          <w:spacing w:val="20"/>
          <w:w w:val="105"/>
          <w:lang w:val="de-CH"/>
        </w:rPr>
        <w:t xml:space="preserve"> </w:t>
      </w:r>
      <w:r w:rsidRPr="00B65108">
        <w:rPr>
          <w:w w:val="105"/>
          <w:lang w:val="de-CH"/>
        </w:rPr>
        <w:t>Heilung</w:t>
      </w:r>
      <w:r w:rsidRPr="00B65108">
        <w:rPr>
          <w:spacing w:val="-4"/>
          <w:w w:val="105"/>
          <w:lang w:val="de-CH"/>
        </w:rPr>
        <w:t xml:space="preserve"> </w:t>
      </w:r>
      <w:r w:rsidRPr="00B65108">
        <w:rPr>
          <w:w w:val="105"/>
          <w:lang w:val="de-CH"/>
        </w:rPr>
        <w:t>eine</w:t>
      </w:r>
      <w:r w:rsidRPr="00B65108">
        <w:rPr>
          <w:spacing w:val="-13"/>
          <w:w w:val="105"/>
          <w:lang w:val="de-CH"/>
        </w:rPr>
        <w:t xml:space="preserve"> </w:t>
      </w:r>
      <w:r w:rsidRPr="00B65108">
        <w:rPr>
          <w:w w:val="105"/>
          <w:lang w:val="de-CH"/>
        </w:rPr>
        <w:t>körperliche,</w:t>
      </w:r>
      <w:r w:rsidRPr="00B65108">
        <w:rPr>
          <w:spacing w:val="-15"/>
          <w:w w:val="105"/>
          <w:lang w:val="de-CH"/>
        </w:rPr>
        <w:t xml:space="preserve"> </w:t>
      </w:r>
      <w:r w:rsidRPr="00B65108">
        <w:rPr>
          <w:w w:val="105"/>
          <w:lang w:val="de-CH"/>
        </w:rPr>
        <w:t>eine</w:t>
      </w:r>
      <w:r w:rsidRPr="00B65108">
        <w:rPr>
          <w:spacing w:val="-18"/>
          <w:w w:val="105"/>
          <w:lang w:val="de-CH"/>
        </w:rPr>
        <w:t xml:space="preserve"> </w:t>
      </w:r>
      <w:r w:rsidRPr="00B65108">
        <w:rPr>
          <w:w w:val="105"/>
          <w:lang w:val="de-CH"/>
        </w:rPr>
        <w:t>geistige</w:t>
      </w:r>
      <w:r w:rsidRPr="00B65108">
        <w:rPr>
          <w:spacing w:val="-9"/>
          <w:w w:val="105"/>
          <w:lang w:val="de-CH"/>
        </w:rPr>
        <w:t xml:space="preserve"> </w:t>
      </w:r>
      <w:r w:rsidRPr="00B65108">
        <w:rPr>
          <w:w w:val="105"/>
          <w:lang w:val="de-CH"/>
        </w:rPr>
        <w:t>und</w:t>
      </w:r>
      <w:r w:rsidRPr="00B65108">
        <w:rPr>
          <w:spacing w:val="13"/>
          <w:w w:val="105"/>
          <w:lang w:val="de-CH"/>
        </w:rPr>
        <w:t xml:space="preserve"> </w:t>
      </w:r>
      <w:r w:rsidRPr="00B65108">
        <w:rPr>
          <w:w w:val="105"/>
          <w:lang w:val="de-CH"/>
        </w:rPr>
        <w:t>eine</w:t>
      </w:r>
      <w:r w:rsidRPr="00B65108">
        <w:rPr>
          <w:spacing w:val="-16"/>
          <w:w w:val="105"/>
          <w:lang w:val="de-CH"/>
        </w:rPr>
        <w:t xml:space="preserve"> </w:t>
      </w:r>
      <w:r w:rsidRPr="00B65108">
        <w:rPr>
          <w:w w:val="105"/>
          <w:lang w:val="de-CH"/>
        </w:rPr>
        <w:t>soziale</w:t>
      </w:r>
      <w:r w:rsidRPr="00B65108">
        <w:rPr>
          <w:spacing w:val="-14"/>
          <w:w w:val="105"/>
          <w:lang w:val="de-CH"/>
        </w:rPr>
        <w:t xml:space="preserve"> </w:t>
      </w:r>
      <w:r w:rsidRPr="00B65108">
        <w:rPr>
          <w:w w:val="105"/>
          <w:lang w:val="de-CH"/>
        </w:rPr>
        <w:t>Dimension</w:t>
      </w:r>
      <w:r w:rsidRPr="00B65108">
        <w:rPr>
          <w:spacing w:val="-10"/>
          <w:w w:val="105"/>
          <w:lang w:val="de-CH"/>
        </w:rPr>
        <w:t xml:space="preserve"> </w:t>
      </w:r>
      <w:r w:rsidRPr="00B65108">
        <w:rPr>
          <w:w w:val="105"/>
          <w:lang w:val="de-CH"/>
        </w:rPr>
        <w:t>haben.</w:t>
      </w:r>
    </w:p>
    <w:p w:rsidR="00364CAB" w:rsidRPr="00B65108" w:rsidRDefault="00364CAB" w:rsidP="00004B50">
      <w:pPr>
        <w:pStyle w:val="Textkrper"/>
        <w:spacing w:before="6"/>
        <w:ind w:right="304"/>
        <w:rPr>
          <w:sz w:val="29"/>
          <w:lang w:val="de-CH"/>
        </w:rPr>
      </w:pPr>
    </w:p>
    <w:p w:rsidR="00364CAB" w:rsidRPr="00B65108" w:rsidRDefault="007D087B" w:rsidP="00004B50">
      <w:pPr>
        <w:pStyle w:val="berschrift7"/>
        <w:ind w:left="139" w:right="304"/>
        <w:rPr>
          <w:lang w:val="de-CH"/>
        </w:rPr>
      </w:pPr>
      <w:r w:rsidRPr="00B65108">
        <w:rPr>
          <w:w w:val="105"/>
          <w:lang w:val="de-CH"/>
        </w:rPr>
        <w:t>Zu einzelnen Formulierungen und Vorstellungen</w:t>
      </w:r>
    </w:p>
    <w:p w:rsidR="00364CAB" w:rsidRPr="00B65108" w:rsidRDefault="007D087B" w:rsidP="00004B50">
      <w:pPr>
        <w:pStyle w:val="Textkrper"/>
        <w:spacing w:before="89" w:line="252" w:lineRule="auto"/>
        <w:ind w:left="136" w:right="304" w:firstLine="7"/>
        <w:rPr>
          <w:lang w:val="de-CH"/>
        </w:rPr>
      </w:pPr>
      <w:r w:rsidRPr="00B65108">
        <w:rPr>
          <w:w w:val="105"/>
          <w:lang w:val="de-CH"/>
        </w:rPr>
        <w:t>Die Einleitung, die von den «Sabbaten» und den «Synagogen» in der Mehrzahl spricht, macht deutlich, dass der Synagogenbesuch am Sabbat zu den Gewohnheiten Jesu gehört. Die</w:t>
      </w:r>
      <w:r w:rsidRPr="00B65108">
        <w:rPr>
          <w:spacing w:val="-6"/>
          <w:w w:val="105"/>
          <w:lang w:val="de-CH"/>
        </w:rPr>
        <w:t xml:space="preserve"> </w:t>
      </w:r>
      <w:r w:rsidRPr="00B65108">
        <w:rPr>
          <w:w w:val="105"/>
          <w:lang w:val="de-CH"/>
        </w:rPr>
        <w:t>jüdische</w:t>
      </w:r>
      <w:r w:rsidRPr="00B65108">
        <w:rPr>
          <w:spacing w:val="-17"/>
          <w:w w:val="105"/>
          <w:lang w:val="de-CH"/>
        </w:rPr>
        <w:t xml:space="preserve"> </w:t>
      </w:r>
      <w:r w:rsidRPr="00B65108">
        <w:rPr>
          <w:w w:val="105"/>
          <w:lang w:val="de-CH"/>
        </w:rPr>
        <w:t>Sabbatpraxis</w:t>
      </w:r>
      <w:r w:rsidRPr="00B65108">
        <w:rPr>
          <w:spacing w:val="4"/>
          <w:w w:val="105"/>
          <w:lang w:val="de-CH"/>
        </w:rPr>
        <w:t xml:space="preserve"> </w:t>
      </w:r>
      <w:r w:rsidRPr="00B65108">
        <w:rPr>
          <w:w w:val="105"/>
          <w:lang w:val="de-CH"/>
        </w:rPr>
        <w:t>wird</w:t>
      </w:r>
      <w:r w:rsidRPr="00B65108">
        <w:rPr>
          <w:spacing w:val="-6"/>
          <w:w w:val="105"/>
          <w:lang w:val="de-CH"/>
        </w:rPr>
        <w:t xml:space="preserve"> </w:t>
      </w:r>
      <w:r w:rsidRPr="00B65108">
        <w:rPr>
          <w:w w:val="105"/>
          <w:lang w:val="de-CH"/>
        </w:rPr>
        <w:t>also</w:t>
      </w:r>
      <w:r w:rsidRPr="00B65108">
        <w:rPr>
          <w:spacing w:val="-13"/>
          <w:w w:val="105"/>
          <w:lang w:val="de-CH"/>
        </w:rPr>
        <w:t xml:space="preserve"> </w:t>
      </w:r>
      <w:r w:rsidRPr="00B65108">
        <w:rPr>
          <w:w w:val="105"/>
          <w:lang w:val="de-CH"/>
        </w:rPr>
        <w:t>von</w:t>
      </w:r>
      <w:r w:rsidRPr="00B65108">
        <w:rPr>
          <w:spacing w:val="-22"/>
          <w:w w:val="105"/>
          <w:lang w:val="de-CH"/>
        </w:rPr>
        <w:t xml:space="preserve"> </w:t>
      </w:r>
      <w:r w:rsidRPr="00B65108">
        <w:rPr>
          <w:w w:val="105"/>
          <w:lang w:val="de-CH"/>
        </w:rPr>
        <w:t>Jesus</w:t>
      </w:r>
      <w:r w:rsidRPr="00B65108">
        <w:rPr>
          <w:spacing w:val="-20"/>
          <w:w w:val="105"/>
          <w:lang w:val="de-CH"/>
        </w:rPr>
        <w:t xml:space="preserve"> </w:t>
      </w:r>
      <w:r w:rsidRPr="00B65108">
        <w:rPr>
          <w:w w:val="105"/>
          <w:lang w:val="de-CH"/>
        </w:rPr>
        <w:t>keineswegs</w:t>
      </w:r>
      <w:r w:rsidRPr="00B65108">
        <w:rPr>
          <w:spacing w:val="-12"/>
          <w:w w:val="105"/>
          <w:lang w:val="de-CH"/>
        </w:rPr>
        <w:t xml:space="preserve"> </w:t>
      </w:r>
      <w:r w:rsidRPr="00B65108">
        <w:rPr>
          <w:w w:val="105"/>
          <w:lang w:val="de-CH"/>
        </w:rPr>
        <w:t>grundsätzlich</w:t>
      </w:r>
      <w:r w:rsidRPr="00B65108">
        <w:rPr>
          <w:spacing w:val="-8"/>
          <w:w w:val="105"/>
          <w:lang w:val="de-CH"/>
        </w:rPr>
        <w:t xml:space="preserve"> </w:t>
      </w:r>
      <w:r w:rsidRPr="00B65108">
        <w:rPr>
          <w:w w:val="105"/>
          <w:lang w:val="de-CH"/>
        </w:rPr>
        <w:t>in</w:t>
      </w:r>
      <w:r w:rsidRPr="00B65108">
        <w:rPr>
          <w:spacing w:val="-2"/>
          <w:w w:val="105"/>
          <w:lang w:val="de-CH"/>
        </w:rPr>
        <w:t xml:space="preserve"> </w:t>
      </w:r>
      <w:r w:rsidRPr="00B65108">
        <w:rPr>
          <w:w w:val="105"/>
          <w:lang w:val="de-CH"/>
        </w:rPr>
        <w:t>Frage</w:t>
      </w:r>
      <w:r w:rsidRPr="00B65108">
        <w:rPr>
          <w:spacing w:val="-13"/>
          <w:w w:val="105"/>
          <w:lang w:val="de-CH"/>
        </w:rPr>
        <w:t xml:space="preserve"> </w:t>
      </w:r>
      <w:r w:rsidRPr="00B65108">
        <w:rPr>
          <w:w w:val="105"/>
          <w:lang w:val="de-CH"/>
        </w:rPr>
        <w:t>gestellt, wie gelegentlich behauptet wird, um einen Gegensatz zwischen Jesus und «dem Judentum» herzustellen. Die Schilderung der Krankheit der Frau betont die Dauer und Endgültigkeit der Verkrümmung ihrer Wirbelsäule. Da der aufrechte Gang ein Zeichen des Menschseins ist, das die Menschen von den Tieren unterscheidet, und ihre Behinderung es ihr unmöglich macht</w:t>
      </w:r>
      <w:r w:rsidR="00803128">
        <w:rPr>
          <w:w w:val="105"/>
          <w:lang w:val="de-CH"/>
        </w:rPr>
        <w:t>,</w:t>
      </w:r>
      <w:r w:rsidRPr="00B65108">
        <w:rPr>
          <w:w w:val="105"/>
          <w:lang w:val="de-CH"/>
        </w:rPr>
        <w:t xml:space="preserve"> nach oben zu schauen, erscheint die Frau als eines Teils ihres Menschseins und des Kontaktes mit Gott beraubt. Für die damaligen Hörer selbstverständlich und deshalb im Text nicht eigens erwähnt sind die persönliche</w:t>
      </w:r>
      <w:r w:rsidRPr="00B65108">
        <w:rPr>
          <w:spacing w:val="-9"/>
          <w:w w:val="105"/>
          <w:lang w:val="de-CH"/>
        </w:rPr>
        <w:t xml:space="preserve"> </w:t>
      </w:r>
      <w:r w:rsidRPr="00B65108">
        <w:rPr>
          <w:w w:val="105"/>
          <w:lang w:val="de-CH"/>
        </w:rPr>
        <w:t>Demütigung,</w:t>
      </w:r>
      <w:r w:rsidRPr="00B65108">
        <w:rPr>
          <w:spacing w:val="-3"/>
          <w:w w:val="105"/>
          <w:lang w:val="de-CH"/>
        </w:rPr>
        <w:t xml:space="preserve"> </w:t>
      </w:r>
      <w:r w:rsidRPr="00B65108">
        <w:rPr>
          <w:w w:val="105"/>
          <w:lang w:val="de-CH"/>
        </w:rPr>
        <w:t>die</w:t>
      </w:r>
      <w:r w:rsidRPr="00B65108">
        <w:rPr>
          <w:spacing w:val="-7"/>
          <w:lang w:val="de-CH"/>
        </w:rPr>
        <w:t xml:space="preserve"> </w:t>
      </w:r>
      <w:r w:rsidRPr="00B65108">
        <w:rPr>
          <w:w w:val="105"/>
          <w:lang w:val="de-CH"/>
        </w:rPr>
        <w:t xml:space="preserve">Schmerzen, die soziale Abwertung und schliesslich auch die wirtschaftlichen Folgen der unheilbaren Krankheit. Indem der Text mehrfach vom Lösen bzw. Losbinden spricht (in Bezug auf die gefesselte Frau, aber auch in Bezug auf die Haustiere), gibt er zu verstehen, dass die Krankheit eine Form von Unfreiheit ist. Das heilende Handeln Jesu beginnt damit dass er die Frau wahrnimmt, sie vom Rand der Synagoge zu sich in die Mitte ruft, sie anspricht und sie berührt. Dies sind wohltuende Gebärden, die die Frau in ihrer Würde als «Tochter Abrahams» ernstnehmen und sie wieder aufrichten, und zwar im wörtlichen wie im übertragenen Sinne. Diesen Heilungsvorgang schreibt die Frau in ihrem Lobpreis dem Gott Israels zu (auch das Passiv </w:t>
      </w:r>
      <w:r w:rsidR="00803128">
        <w:rPr>
          <w:w w:val="105"/>
          <w:lang w:val="de-CH"/>
        </w:rPr>
        <w:t>«</w:t>
      </w:r>
      <w:r w:rsidRPr="00B65108">
        <w:rPr>
          <w:w w:val="105"/>
          <w:lang w:val="de-CH"/>
        </w:rPr>
        <w:t xml:space="preserve">sie wurde </w:t>
      </w:r>
      <w:proofErr w:type="gramStart"/>
      <w:r w:rsidRPr="00B65108">
        <w:rPr>
          <w:w w:val="105"/>
          <w:lang w:val="de-CH"/>
        </w:rPr>
        <w:t>wieder aufgerichtet</w:t>
      </w:r>
      <w:proofErr w:type="gramEnd"/>
      <w:r w:rsidR="00803128">
        <w:rPr>
          <w:w w:val="105"/>
          <w:lang w:val="de-CH"/>
        </w:rPr>
        <w:t>»</w:t>
      </w:r>
      <w:r w:rsidRPr="00B65108">
        <w:rPr>
          <w:w w:val="105"/>
          <w:lang w:val="de-CH"/>
        </w:rPr>
        <w:t xml:space="preserve"> deutet die Heilung als Handeln Gottes). Die Diskussion mit dem Synagogenvorsteher, der für das Gebäude, aber auch für die Ordnung des Gottesdienstes verantwortlich ist, hat nicht die Geltung des Sabbat zum Gegenstand, sondern sein rechtes Verständnis: Das Lukasevangelium versteht den Sabbat als Tag der Befreiung, der an die Befreiung des geknechteten Gottesvolkes</w:t>
      </w:r>
      <w:r w:rsidRPr="00B65108">
        <w:rPr>
          <w:spacing w:val="-12"/>
          <w:w w:val="105"/>
          <w:lang w:val="de-CH"/>
        </w:rPr>
        <w:t xml:space="preserve"> </w:t>
      </w:r>
      <w:r w:rsidRPr="00B65108">
        <w:rPr>
          <w:w w:val="105"/>
          <w:lang w:val="de-CH"/>
        </w:rPr>
        <w:t>aus</w:t>
      </w:r>
      <w:r w:rsidRPr="00B65108">
        <w:rPr>
          <w:spacing w:val="-25"/>
          <w:w w:val="105"/>
          <w:lang w:val="de-CH"/>
        </w:rPr>
        <w:t xml:space="preserve"> </w:t>
      </w:r>
      <w:r w:rsidRPr="00B65108">
        <w:rPr>
          <w:w w:val="105"/>
          <w:lang w:val="de-CH"/>
        </w:rPr>
        <w:t>Ägypten</w:t>
      </w:r>
      <w:r w:rsidRPr="00B65108">
        <w:rPr>
          <w:spacing w:val="-17"/>
          <w:w w:val="105"/>
          <w:lang w:val="de-CH"/>
        </w:rPr>
        <w:t xml:space="preserve"> </w:t>
      </w:r>
      <w:r w:rsidRPr="00B65108">
        <w:rPr>
          <w:w w:val="105"/>
          <w:lang w:val="de-CH"/>
        </w:rPr>
        <w:t>erinnert</w:t>
      </w:r>
      <w:r w:rsidRPr="00B65108">
        <w:rPr>
          <w:spacing w:val="-11"/>
          <w:w w:val="105"/>
          <w:lang w:val="de-CH"/>
        </w:rPr>
        <w:t xml:space="preserve"> </w:t>
      </w:r>
      <w:r w:rsidRPr="00B65108">
        <w:rPr>
          <w:w w:val="105"/>
          <w:lang w:val="de-CH"/>
        </w:rPr>
        <w:t>(Ex</w:t>
      </w:r>
      <w:r w:rsidRPr="00B65108">
        <w:rPr>
          <w:spacing w:val="-25"/>
          <w:w w:val="105"/>
          <w:lang w:val="de-CH"/>
        </w:rPr>
        <w:t xml:space="preserve"> </w:t>
      </w:r>
      <w:r w:rsidRPr="00B65108">
        <w:rPr>
          <w:w w:val="105"/>
          <w:lang w:val="de-CH"/>
        </w:rPr>
        <w:t>20,8-11;</w:t>
      </w:r>
      <w:r w:rsidRPr="00B65108">
        <w:rPr>
          <w:spacing w:val="-20"/>
          <w:w w:val="105"/>
          <w:lang w:val="de-CH"/>
        </w:rPr>
        <w:t xml:space="preserve"> </w:t>
      </w:r>
      <w:proofErr w:type="spellStart"/>
      <w:r w:rsidRPr="00B65108">
        <w:rPr>
          <w:w w:val="105"/>
          <w:lang w:val="de-CH"/>
        </w:rPr>
        <w:t>Dtn</w:t>
      </w:r>
      <w:proofErr w:type="spellEnd"/>
      <w:r w:rsidRPr="00B65108">
        <w:rPr>
          <w:spacing w:val="-31"/>
          <w:w w:val="105"/>
          <w:lang w:val="de-CH"/>
        </w:rPr>
        <w:t xml:space="preserve"> </w:t>
      </w:r>
      <w:r w:rsidRPr="00B65108">
        <w:rPr>
          <w:w w:val="105"/>
          <w:lang w:val="de-CH"/>
        </w:rPr>
        <w:t>5,12-15),</w:t>
      </w:r>
      <w:r w:rsidRPr="00B65108">
        <w:rPr>
          <w:spacing w:val="-16"/>
          <w:w w:val="105"/>
          <w:lang w:val="de-CH"/>
        </w:rPr>
        <w:t xml:space="preserve"> </w:t>
      </w:r>
      <w:r w:rsidRPr="00B65108">
        <w:rPr>
          <w:w w:val="105"/>
          <w:lang w:val="de-CH"/>
        </w:rPr>
        <w:t>während</w:t>
      </w:r>
      <w:r w:rsidRPr="00B65108">
        <w:rPr>
          <w:spacing w:val="-13"/>
          <w:w w:val="105"/>
          <w:lang w:val="de-CH"/>
        </w:rPr>
        <w:t xml:space="preserve"> </w:t>
      </w:r>
      <w:r w:rsidRPr="00B65108">
        <w:rPr>
          <w:w w:val="105"/>
          <w:lang w:val="de-CH"/>
        </w:rPr>
        <w:t>der</w:t>
      </w:r>
      <w:r w:rsidRPr="00B65108">
        <w:rPr>
          <w:spacing w:val="-28"/>
          <w:w w:val="105"/>
          <w:lang w:val="de-CH"/>
        </w:rPr>
        <w:t xml:space="preserve"> </w:t>
      </w:r>
      <w:r w:rsidRPr="00B65108">
        <w:rPr>
          <w:w w:val="105"/>
          <w:lang w:val="de-CH"/>
        </w:rPr>
        <w:t>Synagogenvorsteher das Verbot der Arbeitsverrichtung in den Mittelpunkt stellt und meint die Gebote der Bibel durch die Anwendung auf das Befreiungshandeln Gottes in Jesus wörtlich zu interpretieren.</w:t>
      </w:r>
      <w:r w:rsidRPr="00B65108">
        <w:rPr>
          <w:spacing w:val="-14"/>
          <w:w w:val="105"/>
          <w:lang w:val="de-CH"/>
        </w:rPr>
        <w:t xml:space="preserve"> </w:t>
      </w:r>
      <w:r w:rsidRPr="00B65108">
        <w:rPr>
          <w:w w:val="105"/>
          <w:lang w:val="de-CH"/>
        </w:rPr>
        <w:t>Jesu</w:t>
      </w:r>
      <w:r w:rsidRPr="00B65108">
        <w:rPr>
          <w:spacing w:val="2"/>
          <w:w w:val="105"/>
          <w:lang w:val="de-CH"/>
        </w:rPr>
        <w:t xml:space="preserve"> </w:t>
      </w:r>
      <w:r w:rsidRPr="00B65108">
        <w:rPr>
          <w:w w:val="105"/>
          <w:lang w:val="de-CH"/>
        </w:rPr>
        <w:t>Kritik</w:t>
      </w:r>
      <w:r w:rsidRPr="00B65108">
        <w:rPr>
          <w:spacing w:val="-7"/>
          <w:w w:val="105"/>
          <w:lang w:val="de-CH"/>
        </w:rPr>
        <w:t xml:space="preserve"> </w:t>
      </w:r>
      <w:r w:rsidRPr="00B65108">
        <w:rPr>
          <w:w w:val="105"/>
          <w:lang w:val="de-CH"/>
        </w:rPr>
        <w:t>richtet</w:t>
      </w:r>
      <w:r w:rsidRPr="00B65108">
        <w:rPr>
          <w:spacing w:val="-2"/>
          <w:w w:val="105"/>
          <w:lang w:val="de-CH"/>
        </w:rPr>
        <w:t xml:space="preserve"> </w:t>
      </w:r>
      <w:r w:rsidRPr="00B65108">
        <w:rPr>
          <w:w w:val="105"/>
          <w:lang w:val="de-CH"/>
        </w:rPr>
        <w:t>sich</w:t>
      </w:r>
      <w:r w:rsidRPr="00B65108">
        <w:rPr>
          <w:spacing w:val="-9"/>
          <w:w w:val="105"/>
          <w:lang w:val="de-CH"/>
        </w:rPr>
        <w:t xml:space="preserve"> </w:t>
      </w:r>
      <w:r w:rsidRPr="00B65108">
        <w:rPr>
          <w:w w:val="105"/>
          <w:lang w:val="de-CH"/>
        </w:rPr>
        <w:t>also</w:t>
      </w:r>
      <w:r w:rsidRPr="00B65108">
        <w:rPr>
          <w:spacing w:val="-7"/>
          <w:w w:val="105"/>
          <w:lang w:val="de-CH"/>
        </w:rPr>
        <w:t xml:space="preserve"> </w:t>
      </w:r>
      <w:r w:rsidRPr="00B65108">
        <w:rPr>
          <w:w w:val="105"/>
          <w:lang w:val="de-CH"/>
        </w:rPr>
        <w:t>weder</w:t>
      </w:r>
      <w:r w:rsidRPr="00B65108">
        <w:rPr>
          <w:spacing w:val="-7"/>
          <w:w w:val="105"/>
          <w:lang w:val="de-CH"/>
        </w:rPr>
        <w:t xml:space="preserve"> </w:t>
      </w:r>
      <w:r w:rsidRPr="00B65108">
        <w:rPr>
          <w:w w:val="105"/>
          <w:lang w:val="de-CH"/>
        </w:rPr>
        <w:t>gegen</w:t>
      </w:r>
      <w:r w:rsidRPr="00B65108">
        <w:rPr>
          <w:spacing w:val="-6"/>
          <w:w w:val="105"/>
          <w:lang w:val="de-CH"/>
        </w:rPr>
        <w:t xml:space="preserve"> </w:t>
      </w:r>
      <w:r w:rsidRPr="00B65108">
        <w:rPr>
          <w:w w:val="105"/>
          <w:lang w:val="de-CH"/>
        </w:rPr>
        <w:t>den</w:t>
      </w:r>
      <w:r w:rsidRPr="00B65108">
        <w:rPr>
          <w:spacing w:val="-24"/>
          <w:w w:val="105"/>
          <w:lang w:val="de-CH"/>
        </w:rPr>
        <w:t xml:space="preserve"> </w:t>
      </w:r>
      <w:r w:rsidRPr="00B65108">
        <w:rPr>
          <w:w w:val="105"/>
          <w:lang w:val="de-CH"/>
        </w:rPr>
        <w:t>Sabbat</w:t>
      </w:r>
      <w:r w:rsidRPr="00B65108">
        <w:rPr>
          <w:spacing w:val="-3"/>
          <w:w w:val="105"/>
          <w:lang w:val="de-CH"/>
        </w:rPr>
        <w:t xml:space="preserve"> </w:t>
      </w:r>
      <w:r w:rsidRPr="00B65108">
        <w:rPr>
          <w:w w:val="105"/>
          <w:lang w:val="de-CH"/>
        </w:rPr>
        <w:t>bzw.</w:t>
      </w:r>
      <w:r w:rsidRPr="00B65108">
        <w:rPr>
          <w:spacing w:val="-3"/>
          <w:w w:val="105"/>
          <w:lang w:val="de-CH"/>
        </w:rPr>
        <w:t xml:space="preserve"> </w:t>
      </w:r>
      <w:r w:rsidRPr="00B65108">
        <w:rPr>
          <w:w w:val="105"/>
          <w:lang w:val="de-CH"/>
        </w:rPr>
        <w:t>die</w:t>
      </w:r>
      <w:r w:rsidRPr="00B65108">
        <w:rPr>
          <w:spacing w:val="-22"/>
          <w:w w:val="105"/>
          <w:lang w:val="de-CH"/>
        </w:rPr>
        <w:t xml:space="preserve"> </w:t>
      </w:r>
      <w:r w:rsidRPr="00B65108">
        <w:rPr>
          <w:w w:val="105"/>
          <w:lang w:val="de-CH"/>
        </w:rPr>
        <w:t>Tora</w:t>
      </w:r>
      <w:r w:rsidRPr="00B65108">
        <w:rPr>
          <w:spacing w:val="-7"/>
          <w:w w:val="105"/>
          <w:lang w:val="de-CH"/>
        </w:rPr>
        <w:t xml:space="preserve"> </w:t>
      </w:r>
      <w:r w:rsidRPr="00B65108">
        <w:rPr>
          <w:w w:val="105"/>
          <w:lang w:val="de-CH"/>
        </w:rPr>
        <w:t>an</w:t>
      </w:r>
      <w:r w:rsidRPr="00B65108">
        <w:rPr>
          <w:spacing w:val="-3"/>
          <w:w w:val="105"/>
          <w:lang w:val="de-CH"/>
        </w:rPr>
        <w:t xml:space="preserve"> </w:t>
      </w:r>
      <w:r w:rsidRPr="00B65108">
        <w:rPr>
          <w:w w:val="105"/>
          <w:lang w:val="de-CH"/>
        </w:rPr>
        <w:t>sich, noch gegen das Judentum, sonde</w:t>
      </w:r>
      <w:r w:rsidR="00004B50">
        <w:rPr>
          <w:w w:val="105"/>
          <w:lang w:val="de-CH"/>
        </w:rPr>
        <w:t xml:space="preserve">rn </w:t>
      </w:r>
      <w:r w:rsidRPr="00B65108">
        <w:rPr>
          <w:w w:val="105"/>
          <w:lang w:val="de-CH"/>
        </w:rPr>
        <w:t>gegen eine gewisse Form der Frömmigkeit (die es keineswegs nur im Judentum, sonde</w:t>
      </w:r>
      <w:r w:rsidR="00004B50">
        <w:rPr>
          <w:w w:val="105"/>
          <w:lang w:val="de-CH"/>
        </w:rPr>
        <w:t xml:space="preserve">rn </w:t>
      </w:r>
      <w:r w:rsidRPr="00B65108">
        <w:rPr>
          <w:w w:val="105"/>
          <w:lang w:val="de-CH"/>
        </w:rPr>
        <w:t>auch im Christentum</w:t>
      </w:r>
      <w:r w:rsidRPr="00B65108">
        <w:rPr>
          <w:spacing w:val="40"/>
          <w:w w:val="105"/>
          <w:lang w:val="de-CH"/>
        </w:rPr>
        <w:t xml:space="preserve"> </w:t>
      </w:r>
      <w:r w:rsidRPr="00B65108">
        <w:rPr>
          <w:w w:val="105"/>
          <w:lang w:val="de-CH"/>
        </w:rPr>
        <w:t>gibt).</w:t>
      </w:r>
    </w:p>
    <w:p w:rsidR="00364CAB" w:rsidRPr="00B65108" w:rsidRDefault="00364CAB" w:rsidP="00004B50">
      <w:pPr>
        <w:pStyle w:val="Textkrper"/>
        <w:spacing w:before="9"/>
        <w:ind w:right="304"/>
        <w:rPr>
          <w:sz w:val="35"/>
          <w:lang w:val="de-CH"/>
        </w:rPr>
      </w:pPr>
    </w:p>
    <w:p w:rsidR="00364CAB" w:rsidRPr="00B65108" w:rsidRDefault="007D087B" w:rsidP="00004B50">
      <w:pPr>
        <w:pStyle w:val="Textkrper"/>
        <w:spacing w:line="244" w:lineRule="exact"/>
        <w:ind w:left="157" w:right="304" w:firstLine="7"/>
        <w:rPr>
          <w:lang w:val="de-CH"/>
        </w:rPr>
      </w:pPr>
      <w:r w:rsidRPr="00B65108">
        <w:rPr>
          <w:lang w:val="de-CH"/>
        </w:rPr>
        <w:t>Aus:</w:t>
      </w:r>
      <w:r w:rsidRPr="00B65108">
        <w:rPr>
          <w:spacing w:val="-38"/>
          <w:lang w:val="de-CH"/>
        </w:rPr>
        <w:t xml:space="preserve"> </w:t>
      </w:r>
      <w:r w:rsidRPr="00B65108">
        <w:rPr>
          <w:lang w:val="de-CH"/>
        </w:rPr>
        <w:t>Daniel</w:t>
      </w:r>
      <w:r w:rsidRPr="00B65108">
        <w:rPr>
          <w:spacing w:val="-35"/>
          <w:lang w:val="de-CH"/>
        </w:rPr>
        <w:t xml:space="preserve"> </w:t>
      </w:r>
      <w:r w:rsidRPr="00B65108">
        <w:rPr>
          <w:lang w:val="de-CH"/>
        </w:rPr>
        <w:t>Kasch/</w:t>
      </w:r>
      <w:r w:rsidRPr="00B65108">
        <w:rPr>
          <w:spacing w:val="-22"/>
          <w:lang w:val="de-CH"/>
        </w:rPr>
        <w:t xml:space="preserve"> </w:t>
      </w:r>
      <w:r w:rsidRPr="00B65108">
        <w:rPr>
          <w:lang w:val="de-CH"/>
        </w:rPr>
        <w:t>Rita</w:t>
      </w:r>
      <w:r w:rsidRPr="00B65108">
        <w:rPr>
          <w:spacing w:val="-36"/>
          <w:lang w:val="de-CH"/>
        </w:rPr>
        <w:t xml:space="preserve"> </w:t>
      </w:r>
      <w:proofErr w:type="spellStart"/>
      <w:r w:rsidRPr="00B65108">
        <w:rPr>
          <w:lang w:val="de-CH"/>
        </w:rPr>
        <w:t>Volkart</w:t>
      </w:r>
      <w:proofErr w:type="spellEnd"/>
      <w:r w:rsidRPr="00B65108">
        <w:rPr>
          <w:lang w:val="de-CH"/>
        </w:rPr>
        <w:t>,</w:t>
      </w:r>
      <w:r w:rsidRPr="00B65108">
        <w:rPr>
          <w:spacing w:val="-32"/>
          <w:lang w:val="de-CH"/>
        </w:rPr>
        <w:t xml:space="preserve"> </w:t>
      </w:r>
      <w:r w:rsidRPr="00B65108">
        <w:rPr>
          <w:lang w:val="de-CH"/>
        </w:rPr>
        <w:t>Lebenssinn</w:t>
      </w:r>
      <w:r w:rsidRPr="00B65108">
        <w:rPr>
          <w:spacing w:val="-32"/>
          <w:lang w:val="de-CH"/>
        </w:rPr>
        <w:t xml:space="preserve"> </w:t>
      </w:r>
      <w:r w:rsidRPr="00B65108">
        <w:rPr>
          <w:lang w:val="de-CH"/>
        </w:rPr>
        <w:t>und</w:t>
      </w:r>
      <w:r w:rsidRPr="00B65108">
        <w:rPr>
          <w:spacing w:val="-33"/>
          <w:lang w:val="de-CH"/>
        </w:rPr>
        <w:t xml:space="preserve"> </w:t>
      </w:r>
      <w:r w:rsidRPr="00B65108">
        <w:rPr>
          <w:lang w:val="de-CH"/>
        </w:rPr>
        <w:t>Lebensstil</w:t>
      </w:r>
      <w:r w:rsidRPr="00B65108">
        <w:rPr>
          <w:spacing w:val="-34"/>
          <w:lang w:val="de-CH"/>
        </w:rPr>
        <w:t xml:space="preserve"> </w:t>
      </w:r>
      <w:r w:rsidRPr="00B65108">
        <w:rPr>
          <w:lang w:val="de-CH"/>
        </w:rPr>
        <w:t>-</w:t>
      </w:r>
      <w:r w:rsidRPr="00B65108">
        <w:rPr>
          <w:spacing w:val="-41"/>
          <w:lang w:val="de-CH"/>
        </w:rPr>
        <w:t xml:space="preserve"> </w:t>
      </w:r>
      <w:r w:rsidRPr="00B65108">
        <w:rPr>
          <w:lang w:val="de-CH"/>
        </w:rPr>
        <w:t>Weggemeinschaft</w:t>
      </w:r>
      <w:r w:rsidRPr="00B65108">
        <w:rPr>
          <w:spacing w:val="-37"/>
          <w:lang w:val="de-CH"/>
        </w:rPr>
        <w:t xml:space="preserve"> </w:t>
      </w:r>
      <w:r w:rsidRPr="00B65108">
        <w:rPr>
          <w:lang w:val="de-CH"/>
        </w:rPr>
        <w:t>mit</w:t>
      </w:r>
      <w:r w:rsidRPr="00B65108">
        <w:rPr>
          <w:spacing w:val="-37"/>
          <w:lang w:val="de-CH"/>
        </w:rPr>
        <w:t xml:space="preserve"> </w:t>
      </w:r>
      <w:r w:rsidRPr="00B65108">
        <w:rPr>
          <w:lang w:val="de-CH"/>
        </w:rPr>
        <w:t>Jesus</w:t>
      </w:r>
      <w:r w:rsidRPr="00B65108">
        <w:rPr>
          <w:spacing w:val="-39"/>
          <w:lang w:val="de-CH"/>
        </w:rPr>
        <w:t xml:space="preserve"> </w:t>
      </w:r>
      <w:r w:rsidRPr="00B65108">
        <w:rPr>
          <w:lang w:val="de-CH"/>
        </w:rPr>
        <w:t xml:space="preserve">im </w:t>
      </w:r>
      <w:r w:rsidRPr="00B65108">
        <w:rPr>
          <w:w w:val="95"/>
          <w:lang w:val="de-CH"/>
        </w:rPr>
        <w:t>Lukasevangelium</w:t>
      </w:r>
      <w:r w:rsidRPr="00B65108">
        <w:rPr>
          <w:spacing w:val="-27"/>
          <w:w w:val="95"/>
          <w:lang w:val="de-CH"/>
        </w:rPr>
        <w:t xml:space="preserve"> </w:t>
      </w:r>
      <w:r w:rsidRPr="00B65108">
        <w:rPr>
          <w:w w:val="95"/>
          <w:lang w:val="de-CH"/>
        </w:rPr>
        <w:t>(Gemeinsam</w:t>
      </w:r>
      <w:r w:rsidRPr="00B65108">
        <w:rPr>
          <w:spacing w:val="-5"/>
          <w:w w:val="95"/>
          <w:lang w:val="de-CH"/>
        </w:rPr>
        <w:t xml:space="preserve"> </w:t>
      </w:r>
      <w:r w:rsidRPr="00B65108">
        <w:rPr>
          <w:w w:val="95"/>
          <w:lang w:val="de-CH"/>
        </w:rPr>
        <w:t>die</w:t>
      </w:r>
      <w:r w:rsidRPr="00B65108">
        <w:rPr>
          <w:spacing w:val="-21"/>
          <w:w w:val="95"/>
          <w:lang w:val="de-CH"/>
        </w:rPr>
        <w:t xml:space="preserve"> </w:t>
      </w:r>
      <w:r w:rsidRPr="00B65108">
        <w:rPr>
          <w:w w:val="95"/>
          <w:lang w:val="de-CH"/>
        </w:rPr>
        <w:t>Bibel</w:t>
      </w:r>
      <w:r w:rsidRPr="00B65108">
        <w:rPr>
          <w:spacing w:val="-14"/>
          <w:w w:val="95"/>
          <w:lang w:val="de-CH"/>
        </w:rPr>
        <w:t xml:space="preserve"> </w:t>
      </w:r>
      <w:r w:rsidRPr="00B65108">
        <w:rPr>
          <w:w w:val="95"/>
          <w:lang w:val="de-CH"/>
        </w:rPr>
        <w:t>lesen</w:t>
      </w:r>
      <w:r w:rsidRPr="00B65108">
        <w:rPr>
          <w:spacing w:val="-7"/>
          <w:w w:val="95"/>
          <w:lang w:val="de-CH"/>
        </w:rPr>
        <w:t xml:space="preserve"> </w:t>
      </w:r>
      <w:r w:rsidRPr="00B65108">
        <w:rPr>
          <w:w w:val="95"/>
          <w:lang w:val="de-CH"/>
        </w:rPr>
        <w:t>und</w:t>
      </w:r>
      <w:r w:rsidRPr="00B65108">
        <w:rPr>
          <w:spacing w:val="-1"/>
          <w:w w:val="95"/>
          <w:lang w:val="de-CH"/>
        </w:rPr>
        <w:t xml:space="preserve"> </w:t>
      </w:r>
      <w:r w:rsidRPr="00B65108">
        <w:rPr>
          <w:w w:val="95"/>
          <w:lang w:val="de-CH"/>
        </w:rPr>
        <w:t>erleben,</w:t>
      </w:r>
      <w:r w:rsidRPr="00B65108">
        <w:rPr>
          <w:spacing w:val="-11"/>
          <w:w w:val="95"/>
          <w:lang w:val="de-CH"/>
        </w:rPr>
        <w:t xml:space="preserve"> </w:t>
      </w:r>
      <w:r w:rsidRPr="00B65108">
        <w:rPr>
          <w:w w:val="95"/>
          <w:lang w:val="de-CH"/>
        </w:rPr>
        <w:t>Dossier</w:t>
      </w:r>
      <w:r w:rsidRPr="00B65108">
        <w:rPr>
          <w:spacing w:val="-6"/>
          <w:w w:val="95"/>
          <w:lang w:val="de-CH"/>
        </w:rPr>
        <w:t xml:space="preserve"> </w:t>
      </w:r>
      <w:proofErr w:type="spellStart"/>
      <w:r w:rsidRPr="00B65108">
        <w:rPr>
          <w:w w:val="95"/>
          <w:lang w:val="de-CH"/>
        </w:rPr>
        <w:t>Nr</w:t>
      </w:r>
      <w:proofErr w:type="spellEnd"/>
      <w:r w:rsidRPr="00B65108">
        <w:rPr>
          <w:spacing w:val="-15"/>
          <w:w w:val="95"/>
          <w:lang w:val="de-CH"/>
        </w:rPr>
        <w:t xml:space="preserve"> </w:t>
      </w:r>
      <w:r w:rsidRPr="00B65108">
        <w:rPr>
          <w:w w:val="95"/>
          <w:lang w:val="de-CH"/>
        </w:rPr>
        <w:t>2),1996,</w:t>
      </w:r>
      <w:r w:rsidRPr="00B65108">
        <w:rPr>
          <w:spacing w:val="-13"/>
          <w:w w:val="95"/>
          <w:lang w:val="de-CH"/>
        </w:rPr>
        <w:t xml:space="preserve"> </w:t>
      </w:r>
      <w:r w:rsidRPr="00B65108">
        <w:rPr>
          <w:w w:val="95"/>
          <w:lang w:val="de-CH"/>
        </w:rPr>
        <w:t>S.</w:t>
      </w:r>
      <w:r w:rsidRPr="00B65108">
        <w:rPr>
          <w:spacing w:val="-26"/>
          <w:w w:val="95"/>
          <w:lang w:val="de-CH"/>
        </w:rPr>
        <w:t xml:space="preserve"> </w:t>
      </w:r>
      <w:r w:rsidRPr="00B65108">
        <w:rPr>
          <w:w w:val="95"/>
          <w:lang w:val="de-CH"/>
        </w:rPr>
        <w:t>52f.</w:t>
      </w:r>
    </w:p>
    <w:p w:rsidR="00364CAB" w:rsidRPr="00B65108" w:rsidRDefault="00364CAB" w:rsidP="00004B50">
      <w:pPr>
        <w:pStyle w:val="Textkrper"/>
        <w:ind w:right="304"/>
        <w:rPr>
          <w:sz w:val="24"/>
          <w:lang w:val="de-CH"/>
        </w:rPr>
      </w:pPr>
    </w:p>
    <w:p w:rsidR="00364CAB" w:rsidRPr="00B65108" w:rsidRDefault="00364CAB" w:rsidP="00004B50">
      <w:pPr>
        <w:pStyle w:val="Textkrper"/>
        <w:ind w:right="304"/>
        <w:rPr>
          <w:sz w:val="24"/>
          <w:lang w:val="de-CH"/>
        </w:rPr>
      </w:pPr>
    </w:p>
    <w:p w:rsidR="00364CAB" w:rsidRPr="00B65108" w:rsidRDefault="00364CAB" w:rsidP="00004B50">
      <w:pPr>
        <w:pStyle w:val="Textkrper"/>
        <w:spacing w:before="3"/>
        <w:ind w:right="304"/>
        <w:rPr>
          <w:sz w:val="25"/>
          <w:lang w:val="de-CH"/>
        </w:rPr>
      </w:pPr>
    </w:p>
    <w:p w:rsidR="00364CAB" w:rsidRPr="00B65108" w:rsidRDefault="007D087B" w:rsidP="00004B50">
      <w:pPr>
        <w:tabs>
          <w:tab w:val="left" w:pos="7371"/>
        </w:tabs>
        <w:ind w:left="425" w:right="304"/>
        <w:rPr>
          <w:rFonts w:ascii="Arial"/>
          <w:sz w:val="17"/>
          <w:lang w:val="de-CH"/>
        </w:rPr>
      </w:pPr>
      <w:r w:rsidRPr="00B65108">
        <w:rPr>
          <w:rFonts w:ascii="Arial"/>
          <w:w w:val="105"/>
          <w:sz w:val="17"/>
          <w:lang w:val="de-CH"/>
        </w:rPr>
        <w:t>BIBEL VERSTEHEN</w:t>
      </w:r>
      <w:r w:rsidR="000C1EB2">
        <w:rPr>
          <w:rFonts w:ascii="Arial"/>
          <w:w w:val="105"/>
          <w:sz w:val="17"/>
          <w:lang w:val="de-CH"/>
        </w:rPr>
        <w:t>,</w:t>
      </w:r>
      <w:r w:rsidRPr="00B65108">
        <w:rPr>
          <w:rFonts w:ascii="Arial"/>
          <w:spacing w:val="-16"/>
          <w:w w:val="105"/>
          <w:sz w:val="17"/>
          <w:lang w:val="de-CH"/>
        </w:rPr>
        <w:t xml:space="preserve"> </w:t>
      </w:r>
      <w:r w:rsidRPr="00B65108">
        <w:rPr>
          <w:rFonts w:ascii="Arial"/>
          <w:w w:val="105"/>
          <w:sz w:val="17"/>
          <w:lang w:val="de-CH"/>
        </w:rPr>
        <w:t>1.</w:t>
      </w:r>
      <w:r w:rsidRPr="00B65108">
        <w:rPr>
          <w:rFonts w:ascii="Arial"/>
          <w:spacing w:val="-24"/>
          <w:w w:val="105"/>
          <w:sz w:val="17"/>
          <w:lang w:val="de-CH"/>
        </w:rPr>
        <w:t xml:space="preserve"> </w:t>
      </w:r>
      <w:proofErr w:type="spellStart"/>
      <w:r w:rsidRPr="00B65108">
        <w:rPr>
          <w:rFonts w:ascii="Arial"/>
          <w:w w:val="105"/>
          <w:sz w:val="17"/>
          <w:lang w:val="de-CH"/>
        </w:rPr>
        <w:t>Trim</w:t>
      </w:r>
      <w:proofErr w:type="spellEnd"/>
      <w:r w:rsidRPr="00B65108">
        <w:rPr>
          <w:rFonts w:ascii="Arial"/>
          <w:w w:val="105"/>
          <w:sz w:val="17"/>
          <w:lang w:val="de-CH"/>
        </w:rPr>
        <w:t>.</w:t>
      </w:r>
      <w:r w:rsidRPr="00B65108">
        <w:rPr>
          <w:rFonts w:ascii="Arial"/>
          <w:w w:val="105"/>
          <w:sz w:val="17"/>
          <w:lang w:val="de-CH"/>
        </w:rPr>
        <w:tab/>
        <w:t>Arbeitsblatt</w:t>
      </w:r>
      <w:r w:rsidRPr="00B65108">
        <w:rPr>
          <w:rFonts w:ascii="Arial"/>
          <w:spacing w:val="45"/>
          <w:w w:val="105"/>
          <w:sz w:val="17"/>
          <w:lang w:val="de-CH"/>
        </w:rPr>
        <w:t xml:space="preserve"> </w:t>
      </w:r>
      <w:r w:rsidRPr="00B65108">
        <w:rPr>
          <w:rFonts w:ascii="Arial"/>
          <w:w w:val="105"/>
          <w:sz w:val="17"/>
          <w:lang w:val="de-CH"/>
        </w:rPr>
        <w:t>9.11</w:t>
      </w:r>
    </w:p>
    <w:p w:rsidR="00364CAB" w:rsidRPr="00B65108" w:rsidRDefault="00364CAB">
      <w:pPr>
        <w:rPr>
          <w:rFonts w:ascii="Arial"/>
          <w:sz w:val="17"/>
          <w:lang w:val="de-CH"/>
        </w:rPr>
        <w:sectPr w:rsidR="00364CAB" w:rsidRPr="00B65108" w:rsidSect="00B65108">
          <w:footerReference w:type="default" r:id="rId16"/>
          <w:pgSz w:w="11900" w:h="16820"/>
          <w:pgMar w:top="0" w:right="1127" w:bottom="0" w:left="1680" w:header="0" w:footer="0" w:gutter="0"/>
          <w:cols w:space="720"/>
        </w:sect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spacing w:before="6"/>
        <w:rPr>
          <w:rFonts w:ascii="Arial"/>
          <w:sz w:val="29"/>
          <w:lang w:val="de-CH"/>
        </w:rPr>
      </w:pPr>
    </w:p>
    <w:p w:rsidR="00364CAB" w:rsidRPr="00B65108" w:rsidRDefault="007D087B">
      <w:pPr>
        <w:pStyle w:val="berschrift1"/>
        <w:ind w:left="152"/>
        <w:rPr>
          <w:lang w:val="de-CH"/>
        </w:rPr>
      </w:pPr>
      <w:r w:rsidRPr="00B65108">
        <w:rPr>
          <w:w w:val="105"/>
          <w:lang w:val="de-CH"/>
        </w:rPr>
        <w:t>Die Heilung des Blindgeborenen (</w:t>
      </w:r>
      <w:proofErr w:type="spellStart"/>
      <w:r w:rsidRPr="00B65108">
        <w:rPr>
          <w:w w:val="105"/>
          <w:lang w:val="de-CH"/>
        </w:rPr>
        <w:t>Joh</w:t>
      </w:r>
      <w:proofErr w:type="spellEnd"/>
      <w:r w:rsidRPr="00B65108">
        <w:rPr>
          <w:w w:val="105"/>
          <w:lang w:val="de-CH"/>
        </w:rPr>
        <w:t xml:space="preserve"> 9,1-7)</w:t>
      </w:r>
    </w:p>
    <w:p w:rsidR="00364CAB" w:rsidRPr="004347D1" w:rsidRDefault="007D087B" w:rsidP="00004B50">
      <w:pPr>
        <w:pStyle w:val="Textkrper"/>
        <w:spacing w:before="89" w:line="252" w:lineRule="auto"/>
        <w:ind w:left="136" w:right="304" w:firstLine="7"/>
        <w:rPr>
          <w:w w:val="105"/>
          <w:sz w:val="21"/>
          <w:szCs w:val="21"/>
          <w:lang w:val="de-CH"/>
        </w:rPr>
      </w:pPr>
      <w:r w:rsidRPr="004347D1">
        <w:rPr>
          <w:w w:val="105"/>
          <w:sz w:val="21"/>
          <w:szCs w:val="21"/>
          <w:lang w:val="de-CH"/>
        </w:rPr>
        <w:t xml:space="preserve">An diesem Text zeigt sich gut die besondere Gestaltungsart, in der das Johannesevangelium die Wunderzählungen darstellt. In den Versen 1-3a und 6-7 gibt sich zunächst ein Typ einer Wundererzählung zu erkennen, wie er uns von den drei ersten Evangelien bekannt und für sie charakteristisch ist: Angabe der Krankheit, Begegnung </w:t>
      </w:r>
      <w:r w:rsidR="00004B50" w:rsidRPr="004347D1">
        <w:rPr>
          <w:w w:val="105"/>
          <w:sz w:val="21"/>
          <w:szCs w:val="21"/>
          <w:lang w:val="de-CH"/>
        </w:rPr>
        <w:t>m</w:t>
      </w:r>
      <w:r w:rsidRPr="004347D1">
        <w:rPr>
          <w:w w:val="105"/>
          <w:sz w:val="21"/>
          <w:szCs w:val="21"/>
          <w:lang w:val="de-CH"/>
        </w:rPr>
        <w:t>it dem Wundertäter, heilender Eingriff und Feststellung des Heilerfolgs bilden die Grundstruktur; Kennzeic</w:t>
      </w:r>
      <w:r w:rsidR="00004B50" w:rsidRPr="004347D1">
        <w:rPr>
          <w:w w:val="105"/>
          <w:sz w:val="21"/>
          <w:szCs w:val="21"/>
          <w:lang w:val="de-CH"/>
        </w:rPr>
        <w:t>hn</w:t>
      </w:r>
      <w:r w:rsidRPr="004347D1">
        <w:rPr>
          <w:w w:val="105"/>
          <w:sz w:val="21"/>
          <w:szCs w:val="21"/>
          <w:lang w:val="de-CH"/>
        </w:rPr>
        <w:t>ung des Leidens als besonders schlimm, weil schon seit Geburt vorhanden, Schilderung des heilenden Eingriffs in der Weise, dass der Wundertäter Speichel verwendet, einen Teig macht und damit die Augen bestreicht, sind geläufige Elemente der antiken Heilwunder.</w:t>
      </w:r>
    </w:p>
    <w:p w:rsidR="00364CAB" w:rsidRPr="004347D1" w:rsidRDefault="007D087B" w:rsidP="00004B50">
      <w:pPr>
        <w:pStyle w:val="Textkrper"/>
        <w:spacing w:before="89" w:line="252" w:lineRule="auto"/>
        <w:ind w:left="136" w:right="304" w:firstLine="7"/>
        <w:rPr>
          <w:w w:val="105"/>
          <w:sz w:val="21"/>
          <w:szCs w:val="21"/>
          <w:lang w:val="de-CH"/>
        </w:rPr>
      </w:pPr>
      <w:r w:rsidRPr="004347D1">
        <w:rPr>
          <w:w w:val="105"/>
          <w:sz w:val="21"/>
          <w:szCs w:val="21"/>
          <w:lang w:val="de-CH"/>
        </w:rPr>
        <w:t>Darüber hinaus enthält die Grundgestalt des Textes noch zwei Angaben, die nicht zum Schema heidnischer Wundererzählungen gehören, sondern zeigen, dass der Text in jüdischer U</w:t>
      </w:r>
      <w:r w:rsidR="00004B50" w:rsidRPr="004347D1">
        <w:rPr>
          <w:w w:val="105"/>
          <w:sz w:val="21"/>
          <w:szCs w:val="21"/>
          <w:lang w:val="de-CH"/>
        </w:rPr>
        <w:t>m</w:t>
      </w:r>
      <w:r w:rsidRPr="004347D1">
        <w:rPr>
          <w:w w:val="105"/>
          <w:sz w:val="21"/>
          <w:szCs w:val="21"/>
          <w:lang w:val="de-CH"/>
        </w:rPr>
        <w:t>we</w:t>
      </w:r>
      <w:r w:rsidR="000F421A">
        <w:rPr>
          <w:w w:val="105"/>
          <w:sz w:val="21"/>
          <w:szCs w:val="21"/>
          <w:lang w:val="de-CH"/>
        </w:rPr>
        <w:t>l</w:t>
      </w:r>
      <w:r w:rsidRPr="004347D1">
        <w:rPr>
          <w:w w:val="105"/>
          <w:sz w:val="21"/>
          <w:szCs w:val="21"/>
          <w:lang w:val="de-CH"/>
        </w:rPr>
        <w:t xml:space="preserve">t geformt wurde: die Frage nach der Sünde als Ursache für die Krankheit und die Anweisung Jesu, dass sich der Blinde im Teich </w:t>
      </w:r>
      <w:proofErr w:type="spellStart"/>
      <w:r w:rsidRPr="004347D1">
        <w:rPr>
          <w:w w:val="105"/>
          <w:sz w:val="21"/>
          <w:szCs w:val="21"/>
          <w:lang w:val="de-CH"/>
        </w:rPr>
        <w:t>Siloam</w:t>
      </w:r>
      <w:proofErr w:type="spellEnd"/>
      <w:r w:rsidRPr="004347D1">
        <w:rPr>
          <w:w w:val="105"/>
          <w:sz w:val="21"/>
          <w:szCs w:val="21"/>
          <w:lang w:val="de-CH"/>
        </w:rPr>
        <w:t xml:space="preserve"> wasche. Jesus teilte keine der beiden Auffassungen. Überhaupt fällt auf, wie wenig er an einer Klärung der Ursachen für menschliche Leiden interessiert ist. Er findet eine Welt vor, die durch Schmerz und Leid gezeichnet ist und zeigt einen Weg, der zu einer besseren Zukunft führt. Initiator dafür ist Gott, Mitarbeiter dabei der Mensch. Jesus lehnt nicht jeden Zusammenhang zwischen Sünde und Krankheit ab, wohl aber einen zu mechanistisch verstandenen und einen in jedem Fall notwendig vorausgesetzten Zusammenhang. Wie sehr körperliche Leiden oft durch psychische Störungen mitbedingt sind und wie sehr diese wiederum auch in persönlicher Schuld eine Wurzel haben können, wird heute in allen Forschungsbereichen, die sich mit dem Menschen beschäftigen, neu bewusst.</w:t>
      </w:r>
    </w:p>
    <w:p w:rsidR="00364CAB" w:rsidRPr="004347D1" w:rsidRDefault="007D087B" w:rsidP="00F8734F">
      <w:pPr>
        <w:pStyle w:val="Textkrper"/>
        <w:spacing w:before="89" w:line="252" w:lineRule="auto"/>
        <w:ind w:left="136" w:right="304" w:firstLine="7"/>
        <w:rPr>
          <w:w w:val="105"/>
          <w:sz w:val="21"/>
          <w:szCs w:val="21"/>
          <w:lang w:val="de-CH"/>
        </w:rPr>
      </w:pPr>
      <w:r w:rsidRPr="004347D1">
        <w:rPr>
          <w:w w:val="105"/>
          <w:sz w:val="21"/>
          <w:szCs w:val="21"/>
          <w:lang w:val="de-CH"/>
        </w:rPr>
        <w:t xml:space="preserve">Die zweite Eigenart am Grundbestand des Textes besteht in der Anweisung Jesu, der Blinde solle sich im Teiche </w:t>
      </w:r>
      <w:proofErr w:type="spellStart"/>
      <w:r w:rsidRPr="004347D1">
        <w:rPr>
          <w:w w:val="105"/>
          <w:sz w:val="21"/>
          <w:szCs w:val="21"/>
          <w:lang w:val="de-CH"/>
        </w:rPr>
        <w:t>Siloam</w:t>
      </w:r>
      <w:proofErr w:type="spellEnd"/>
      <w:r w:rsidRPr="004347D1">
        <w:rPr>
          <w:w w:val="105"/>
          <w:sz w:val="21"/>
          <w:szCs w:val="21"/>
          <w:lang w:val="de-CH"/>
        </w:rPr>
        <w:t xml:space="preserve"> waschen. Der Teich ist noch heute in Jerusalem am Südabhang des alten Stadthügels zu sehen und berühmt durch die sogenannte </w:t>
      </w:r>
      <w:proofErr w:type="spellStart"/>
      <w:r w:rsidRPr="004347D1">
        <w:rPr>
          <w:w w:val="105"/>
          <w:sz w:val="21"/>
          <w:szCs w:val="21"/>
          <w:lang w:val="de-CH"/>
        </w:rPr>
        <w:t>Schiloach</w:t>
      </w:r>
      <w:proofErr w:type="spellEnd"/>
      <w:r w:rsidRPr="004347D1">
        <w:rPr>
          <w:w w:val="105"/>
          <w:sz w:val="21"/>
          <w:szCs w:val="21"/>
          <w:lang w:val="de-CH"/>
        </w:rPr>
        <w:t>-Inschrift. Sie wurde um 700</w:t>
      </w:r>
      <w:r w:rsidR="00F8734F">
        <w:rPr>
          <w:w w:val="105"/>
          <w:sz w:val="21"/>
          <w:szCs w:val="21"/>
          <w:lang w:val="de-CH"/>
        </w:rPr>
        <w:t xml:space="preserve"> </w:t>
      </w:r>
      <w:r w:rsidRPr="004347D1">
        <w:rPr>
          <w:w w:val="105"/>
          <w:sz w:val="21"/>
          <w:szCs w:val="21"/>
          <w:lang w:val="de-CH"/>
        </w:rPr>
        <w:t xml:space="preserve">v. Chr. in die Innenwand eines Felstunnels gemeisselt, als König </w:t>
      </w:r>
      <w:proofErr w:type="spellStart"/>
      <w:r w:rsidRPr="004347D1">
        <w:rPr>
          <w:w w:val="105"/>
          <w:sz w:val="21"/>
          <w:szCs w:val="21"/>
          <w:lang w:val="de-CH"/>
        </w:rPr>
        <w:t>Hiskija</w:t>
      </w:r>
      <w:proofErr w:type="spellEnd"/>
      <w:r w:rsidRPr="004347D1">
        <w:rPr>
          <w:w w:val="105"/>
          <w:sz w:val="21"/>
          <w:szCs w:val="21"/>
          <w:lang w:val="de-CH"/>
        </w:rPr>
        <w:t xml:space="preserve"> die </w:t>
      </w:r>
      <w:proofErr w:type="spellStart"/>
      <w:r w:rsidRPr="004347D1">
        <w:rPr>
          <w:w w:val="105"/>
          <w:sz w:val="21"/>
          <w:szCs w:val="21"/>
          <w:lang w:val="de-CH"/>
        </w:rPr>
        <w:t>Gichon</w:t>
      </w:r>
      <w:proofErr w:type="spellEnd"/>
      <w:r w:rsidRPr="004347D1">
        <w:rPr>
          <w:w w:val="105"/>
          <w:sz w:val="21"/>
          <w:szCs w:val="21"/>
          <w:lang w:val="de-CH"/>
        </w:rPr>
        <w:t xml:space="preserve">-Quelle unter­ irdisch mit dem </w:t>
      </w:r>
      <w:proofErr w:type="spellStart"/>
      <w:r w:rsidRPr="004347D1">
        <w:rPr>
          <w:w w:val="105"/>
          <w:sz w:val="21"/>
          <w:szCs w:val="21"/>
          <w:lang w:val="de-CH"/>
        </w:rPr>
        <w:t>Siloam</w:t>
      </w:r>
      <w:proofErr w:type="spellEnd"/>
      <w:r w:rsidRPr="004347D1">
        <w:rPr>
          <w:w w:val="105"/>
          <w:sz w:val="21"/>
          <w:szCs w:val="21"/>
          <w:lang w:val="de-CH"/>
        </w:rPr>
        <w:t>-Teich verband.</w:t>
      </w:r>
    </w:p>
    <w:p w:rsidR="00364CAB" w:rsidRPr="004347D1" w:rsidRDefault="007D087B" w:rsidP="00004B50">
      <w:pPr>
        <w:pStyle w:val="Textkrper"/>
        <w:spacing w:before="89" w:line="252" w:lineRule="auto"/>
        <w:ind w:left="136" w:right="304" w:firstLine="7"/>
        <w:rPr>
          <w:w w:val="105"/>
          <w:sz w:val="21"/>
          <w:szCs w:val="21"/>
          <w:lang w:val="de-CH"/>
        </w:rPr>
      </w:pPr>
      <w:r w:rsidRPr="004347D1">
        <w:rPr>
          <w:w w:val="105"/>
          <w:sz w:val="21"/>
          <w:szCs w:val="21"/>
          <w:lang w:val="de-CH"/>
        </w:rPr>
        <w:t>Für uns ist vor allem lehrreich zu sehen, wie der Evangelist die auf ihn gekommene Überlieferung seiner eigenen Verkündigungsabsicht dienstbar gemacht hat:</w:t>
      </w:r>
    </w:p>
    <w:p w:rsidR="00364CAB" w:rsidRPr="004347D1" w:rsidRDefault="007D087B" w:rsidP="00004B50">
      <w:pPr>
        <w:pStyle w:val="Textkrper"/>
        <w:spacing w:before="89" w:line="252" w:lineRule="auto"/>
        <w:ind w:left="136" w:right="304" w:firstLine="7"/>
        <w:rPr>
          <w:w w:val="105"/>
          <w:sz w:val="21"/>
          <w:szCs w:val="21"/>
          <w:lang w:val="de-CH"/>
        </w:rPr>
      </w:pPr>
      <w:r w:rsidRPr="004347D1">
        <w:rPr>
          <w:w w:val="105"/>
          <w:sz w:val="21"/>
          <w:szCs w:val="21"/>
          <w:lang w:val="de-CH"/>
        </w:rPr>
        <w:t>Er lässt Jesus die Frage nach der Ursache der Krankheit nicht nur negativ beantworten, sondern fügt die positive Aussage hinzu, dass an dem Blinden «die Werke Gottes offenbar werden sollen» (V. 3b). Damit ist das Heilswirken Gottes gemeint, wie es in Jesu Taten erfahrbar wurde. Johannes versteht unter ihnen vor allem die Wunder Jesu. Er nennt sie in seinem Evangelium immer wieder «Werke» und «Zeichen». Sie haben offenbarenden Charakter, insofern sie auf Gott hinweisen, der in ihnen und durch Jesus heilschaffend wirkt.</w:t>
      </w:r>
    </w:p>
    <w:p w:rsidR="00364CAB" w:rsidRPr="004347D1" w:rsidRDefault="007D087B" w:rsidP="00004B50">
      <w:pPr>
        <w:pStyle w:val="Textkrper"/>
        <w:spacing w:before="89" w:line="252" w:lineRule="auto"/>
        <w:ind w:left="136" w:right="304" w:firstLine="7"/>
        <w:rPr>
          <w:w w:val="105"/>
          <w:sz w:val="21"/>
          <w:szCs w:val="21"/>
          <w:lang w:val="de-CH"/>
        </w:rPr>
      </w:pPr>
      <w:r w:rsidRPr="004347D1">
        <w:rPr>
          <w:w w:val="105"/>
          <w:sz w:val="21"/>
          <w:szCs w:val="21"/>
          <w:lang w:val="de-CH"/>
        </w:rPr>
        <w:t>Joh</w:t>
      </w:r>
      <w:r w:rsidR="00004B50" w:rsidRPr="004347D1">
        <w:rPr>
          <w:w w:val="105"/>
          <w:sz w:val="21"/>
          <w:szCs w:val="21"/>
          <w:lang w:val="de-CH"/>
        </w:rPr>
        <w:t>a</w:t>
      </w:r>
      <w:r w:rsidRPr="004347D1">
        <w:rPr>
          <w:w w:val="105"/>
          <w:sz w:val="21"/>
          <w:szCs w:val="21"/>
          <w:lang w:val="de-CH"/>
        </w:rPr>
        <w:t>nnes führt aber den Gedanken noch weiter (V.4): Geschichtliches Wirken hat seine zeitliche Begrenzung. Das gilt sowohl für Jesus wie auch für seine Jünger, die ja das Wirken Jesu fortsetzen. Dass Johannes hier das Wirken Jesu und seine Fortsetzung durch die Jünger meint, geht her­ vor aus der Formulierung: «Wir müssen ... die Werke ... tun» und aus der ausdrücklichen Verheissung Jesu in den Abschiedsreden:«... wer an mich glaubt, wird die Werke, die ich tue, auch selbst tun, ja er wird grössere als diese tun ...» (14,12).</w:t>
      </w:r>
    </w:p>
    <w:p w:rsidR="00364CAB" w:rsidRPr="004347D1" w:rsidRDefault="007D087B" w:rsidP="00004B50">
      <w:pPr>
        <w:pStyle w:val="Textkrper"/>
        <w:spacing w:before="89" w:line="252" w:lineRule="auto"/>
        <w:ind w:left="136" w:right="304" w:firstLine="7"/>
        <w:rPr>
          <w:w w:val="105"/>
          <w:sz w:val="21"/>
          <w:szCs w:val="21"/>
          <w:lang w:val="de-CH"/>
        </w:rPr>
      </w:pPr>
      <w:r w:rsidRPr="004347D1">
        <w:rPr>
          <w:w w:val="105"/>
          <w:sz w:val="21"/>
          <w:szCs w:val="21"/>
          <w:lang w:val="de-CH"/>
        </w:rPr>
        <w:t>Die Antwort gipfelt in der Aussage V. 5: «Solange ich in der Welt bin, bin ich das Licht der Welt.» Sie steht den «Ich-bin-Worten» des Johannesevangeliums nahe. Damit bringt der Evangelist zum Ausdruck, wie er die Heilung des Blinden versteht: Der Mensch wird durch Jesus sehend und kann ihn als das Licht der Welt erkennen. Dem Blinden werden nicht nur die leiblichen Augen geöffnet, sondern auch das Erkenntnisvermögen zum Glauben.</w:t>
      </w:r>
    </w:p>
    <w:p w:rsidR="00364CAB" w:rsidRPr="004347D1" w:rsidRDefault="007D087B" w:rsidP="00004B50">
      <w:pPr>
        <w:pStyle w:val="Textkrper"/>
        <w:spacing w:before="89" w:line="252" w:lineRule="auto"/>
        <w:ind w:left="136" w:right="304" w:firstLine="7"/>
        <w:rPr>
          <w:w w:val="105"/>
          <w:sz w:val="21"/>
          <w:szCs w:val="21"/>
          <w:lang w:val="de-CH"/>
        </w:rPr>
      </w:pPr>
      <w:r w:rsidRPr="004347D1">
        <w:rPr>
          <w:w w:val="105"/>
          <w:sz w:val="21"/>
          <w:szCs w:val="21"/>
          <w:lang w:val="de-CH"/>
        </w:rPr>
        <w:t>Mit der Feststellung des Heilerfolgs ist zwar die eigentliche Wundererzählung zu Ende, aber noch nicht ihre johanneische Darstellung und Würdigung. An der Stelle, wo in manchen Heilungserzählungen des Hellenismus und der Synoptiker der Lobpreis des Chorschlusses steht</w:t>
      </w:r>
      <w:r w:rsidR="00F8734F">
        <w:rPr>
          <w:w w:val="105"/>
          <w:sz w:val="21"/>
          <w:szCs w:val="21"/>
          <w:lang w:val="de-CH"/>
        </w:rPr>
        <w:t>,</w:t>
      </w:r>
      <w:r w:rsidRPr="004347D1">
        <w:rPr>
          <w:w w:val="105"/>
          <w:sz w:val="21"/>
          <w:szCs w:val="21"/>
          <w:lang w:val="de-CH"/>
        </w:rPr>
        <w:t xml:space="preserve"> setzt im </w:t>
      </w:r>
      <w:r w:rsidR="00004B50" w:rsidRPr="004347D1">
        <w:rPr>
          <w:w w:val="105"/>
          <w:sz w:val="21"/>
          <w:szCs w:val="21"/>
          <w:lang w:val="de-CH"/>
        </w:rPr>
        <w:t>johanneischen</w:t>
      </w:r>
      <w:r w:rsidRPr="004347D1">
        <w:rPr>
          <w:w w:val="105"/>
          <w:sz w:val="21"/>
          <w:szCs w:val="21"/>
          <w:lang w:val="de-CH"/>
        </w:rPr>
        <w:t xml:space="preserve"> Bericht ein: eine große Auseinandersetzung über das Wunder. Sie ist fünfmal so lang wie der Wunderbericht selbst und u</w:t>
      </w:r>
      <w:r w:rsidR="00004B50" w:rsidRPr="004347D1">
        <w:rPr>
          <w:w w:val="105"/>
          <w:sz w:val="21"/>
          <w:szCs w:val="21"/>
          <w:lang w:val="de-CH"/>
        </w:rPr>
        <w:t>m</w:t>
      </w:r>
      <w:r w:rsidRPr="004347D1">
        <w:rPr>
          <w:w w:val="105"/>
          <w:sz w:val="21"/>
          <w:szCs w:val="21"/>
          <w:lang w:val="de-CH"/>
        </w:rPr>
        <w:t>fasst das ganze Kapitel 9.</w:t>
      </w:r>
    </w:p>
    <w:p w:rsidR="00364CAB" w:rsidRPr="00F8734F" w:rsidRDefault="007D087B" w:rsidP="00F8734F">
      <w:pPr>
        <w:pStyle w:val="Textkrper"/>
        <w:spacing w:before="240" w:line="252" w:lineRule="auto"/>
        <w:ind w:left="136" w:right="306" w:firstLine="6"/>
        <w:jc w:val="right"/>
        <w:rPr>
          <w:sz w:val="21"/>
          <w:szCs w:val="21"/>
          <w:lang w:val="de-CH"/>
        </w:rPr>
      </w:pPr>
      <w:r w:rsidRPr="00F8734F">
        <w:rPr>
          <w:w w:val="105"/>
          <w:sz w:val="21"/>
          <w:szCs w:val="21"/>
          <w:lang w:val="de-CH"/>
        </w:rPr>
        <w:t>Nach: Alfons Weiser: Was die Bibel Wunder nennt, Stuttgart, S. 71-74.</w:t>
      </w:r>
    </w:p>
    <w:p w:rsidR="00364CAB" w:rsidRPr="00B65108" w:rsidRDefault="00364CAB">
      <w:pPr>
        <w:pStyle w:val="Textkrper"/>
        <w:rPr>
          <w:sz w:val="22"/>
          <w:lang w:val="de-CH"/>
        </w:rPr>
      </w:pPr>
    </w:p>
    <w:p w:rsidR="00364CAB" w:rsidRPr="00B65108" w:rsidRDefault="00364CAB">
      <w:pPr>
        <w:pStyle w:val="Textkrper"/>
        <w:spacing w:before="3"/>
        <w:rPr>
          <w:sz w:val="26"/>
          <w:lang w:val="de-CH"/>
        </w:rPr>
      </w:pPr>
    </w:p>
    <w:p w:rsidR="00364CAB" w:rsidRPr="00B65108" w:rsidRDefault="007D087B">
      <w:pPr>
        <w:tabs>
          <w:tab w:val="left" w:pos="7489"/>
        </w:tabs>
        <w:ind w:left="407"/>
        <w:rPr>
          <w:rFonts w:ascii="Arial"/>
          <w:sz w:val="17"/>
          <w:lang w:val="de-CH"/>
        </w:rPr>
      </w:pPr>
      <w:r w:rsidRPr="00B65108">
        <w:rPr>
          <w:rFonts w:ascii="Arial"/>
          <w:w w:val="105"/>
          <w:position w:val="1"/>
          <w:sz w:val="17"/>
          <w:lang w:val="de-CH"/>
        </w:rPr>
        <w:t>BIBEL VERSTEHEN,</w:t>
      </w:r>
      <w:r w:rsidRPr="00B65108">
        <w:rPr>
          <w:rFonts w:ascii="Arial"/>
          <w:spacing w:val="-15"/>
          <w:w w:val="105"/>
          <w:position w:val="1"/>
          <w:sz w:val="17"/>
          <w:lang w:val="de-CH"/>
        </w:rPr>
        <w:t xml:space="preserve"> </w:t>
      </w:r>
      <w:r w:rsidRPr="00B65108">
        <w:rPr>
          <w:rFonts w:ascii="Arial"/>
          <w:w w:val="105"/>
          <w:position w:val="1"/>
          <w:sz w:val="17"/>
          <w:lang w:val="de-CH"/>
        </w:rPr>
        <w:t>1.</w:t>
      </w:r>
      <w:r w:rsidRPr="00B65108">
        <w:rPr>
          <w:rFonts w:ascii="Arial"/>
          <w:spacing w:val="-21"/>
          <w:w w:val="105"/>
          <w:position w:val="1"/>
          <w:sz w:val="17"/>
          <w:lang w:val="de-CH"/>
        </w:rPr>
        <w:t xml:space="preserve"> </w:t>
      </w:r>
      <w:proofErr w:type="spellStart"/>
      <w:r w:rsidRPr="00B65108">
        <w:rPr>
          <w:rFonts w:ascii="Arial"/>
          <w:w w:val="105"/>
          <w:position w:val="1"/>
          <w:sz w:val="17"/>
          <w:lang w:val="de-CH"/>
        </w:rPr>
        <w:t>Trim</w:t>
      </w:r>
      <w:proofErr w:type="spellEnd"/>
      <w:r w:rsidRPr="00B65108">
        <w:rPr>
          <w:rFonts w:ascii="Arial"/>
          <w:w w:val="105"/>
          <w:position w:val="1"/>
          <w:sz w:val="17"/>
          <w:lang w:val="de-CH"/>
        </w:rPr>
        <w:t>.</w:t>
      </w:r>
      <w:r w:rsidRPr="00B65108">
        <w:rPr>
          <w:rFonts w:ascii="Arial"/>
          <w:w w:val="105"/>
          <w:position w:val="1"/>
          <w:sz w:val="17"/>
          <w:lang w:val="de-CH"/>
        </w:rPr>
        <w:tab/>
      </w:r>
      <w:r w:rsidRPr="00B65108">
        <w:rPr>
          <w:rFonts w:ascii="Arial"/>
          <w:w w:val="105"/>
          <w:sz w:val="17"/>
          <w:lang w:val="de-CH"/>
        </w:rPr>
        <w:t>Arbeitsblatt</w:t>
      </w:r>
      <w:r w:rsidRPr="00B65108">
        <w:rPr>
          <w:rFonts w:ascii="Arial"/>
          <w:spacing w:val="44"/>
          <w:w w:val="105"/>
          <w:sz w:val="17"/>
          <w:lang w:val="de-CH"/>
        </w:rPr>
        <w:t xml:space="preserve"> </w:t>
      </w:r>
      <w:r w:rsidRPr="00B65108">
        <w:rPr>
          <w:rFonts w:ascii="Arial"/>
          <w:w w:val="105"/>
          <w:sz w:val="17"/>
          <w:lang w:val="de-CH"/>
        </w:rPr>
        <w:t>9.12</w:t>
      </w:r>
    </w:p>
    <w:p w:rsidR="00364CAB" w:rsidRPr="00B65108" w:rsidRDefault="00364CAB">
      <w:pPr>
        <w:rPr>
          <w:rFonts w:ascii="Arial"/>
          <w:sz w:val="17"/>
          <w:lang w:val="de-CH"/>
        </w:rPr>
        <w:sectPr w:rsidR="00364CAB" w:rsidRPr="00B65108" w:rsidSect="00B65108">
          <w:footerReference w:type="default" r:id="rId17"/>
          <w:pgSz w:w="11900" w:h="16820"/>
          <w:pgMar w:top="0" w:right="1127" w:bottom="0" w:left="1680" w:header="0" w:footer="0" w:gutter="0"/>
          <w:cols w:space="720"/>
        </w:sect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364CAB">
      <w:pPr>
        <w:pStyle w:val="Textkrper"/>
        <w:rPr>
          <w:rFonts w:ascii="Arial"/>
          <w:sz w:val="20"/>
          <w:lang w:val="de-CH"/>
        </w:rPr>
      </w:pPr>
    </w:p>
    <w:p w:rsidR="00364CAB" w:rsidRPr="00B65108" w:rsidRDefault="007D087B">
      <w:pPr>
        <w:pStyle w:val="berschrift1"/>
        <w:spacing w:before="211"/>
        <w:ind w:left="149"/>
        <w:rPr>
          <w:lang w:val="de-CH"/>
        </w:rPr>
      </w:pPr>
      <w:r w:rsidRPr="00B65108">
        <w:rPr>
          <w:w w:val="105"/>
          <w:lang w:val="de-CH"/>
        </w:rPr>
        <w:t xml:space="preserve">Blind </w:t>
      </w:r>
      <w:proofErr w:type="gramStart"/>
      <w:r w:rsidRPr="00B65108">
        <w:rPr>
          <w:w w:val="105"/>
          <w:lang w:val="de-CH"/>
        </w:rPr>
        <w:t xml:space="preserve">sein  </w:t>
      </w:r>
      <w:r w:rsidR="00807DE2">
        <w:rPr>
          <w:w w:val="105"/>
          <w:lang w:val="de-CH"/>
        </w:rPr>
        <w:t>–</w:t>
      </w:r>
      <w:proofErr w:type="gramEnd"/>
      <w:r w:rsidRPr="00B65108">
        <w:rPr>
          <w:w w:val="105"/>
          <w:lang w:val="de-CH"/>
        </w:rPr>
        <w:t xml:space="preserve">  sehen können</w:t>
      </w:r>
    </w:p>
    <w:p w:rsidR="00364CAB" w:rsidRPr="00B65108" w:rsidRDefault="00364CAB">
      <w:pPr>
        <w:pStyle w:val="Textkrper"/>
        <w:rPr>
          <w:b/>
          <w:sz w:val="20"/>
          <w:lang w:val="de-CH"/>
        </w:rPr>
      </w:pPr>
    </w:p>
    <w:p w:rsidR="00364CAB" w:rsidRPr="00B65108" w:rsidRDefault="00364CAB">
      <w:pPr>
        <w:pStyle w:val="Textkrper"/>
        <w:spacing w:before="2"/>
        <w:rPr>
          <w:b/>
          <w:sz w:val="19"/>
          <w:lang w:val="de-CH"/>
        </w:rPr>
      </w:pPr>
    </w:p>
    <w:p w:rsidR="00364CAB" w:rsidRPr="00B65108" w:rsidRDefault="00364CAB">
      <w:pPr>
        <w:rPr>
          <w:sz w:val="19"/>
          <w:lang w:val="de-CH"/>
        </w:rPr>
        <w:sectPr w:rsidR="00364CAB" w:rsidRPr="00B65108" w:rsidSect="00B65108">
          <w:footerReference w:type="default" r:id="rId18"/>
          <w:pgSz w:w="11900" w:h="16820"/>
          <w:pgMar w:top="0" w:right="1127" w:bottom="0" w:left="1680" w:header="0" w:footer="0" w:gutter="0"/>
          <w:pgNumType w:start="13"/>
          <w:cols w:space="720"/>
        </w:sectPr>
      </w:pPr>
    </w:p>
    <w:p w:rsidR="004347D1" w:rsidRPr="004347D1" w:rsidRDefault="007D087B" w:rsidP="004347D1">
      <w:pPr>
        <w:pStyle w:val="Textkrper"/>
        <w:spacing w:before="5" w:line="266" w:lineRule="auto"/>
        <w:ind w:left="150" w:right="1628" w:hanging="1"/>
        <w:rPr>
          <w:w w:val="105"/>
          <w:lang w:val="de-CH"/>
        </w:rPr>
      </w:pPr>
      <w:r w:rsidRPr="004347D1">
        <w:rPr>
          <w:w w:val="105"/>
          <w:lang w:val="de-CH"/>
        </w:rPr>
        <w:t xml:space="preserve">Durchblick </w:t>
      </w:r>
    </w:p>
    <w:p w:rsidR="004347D1" w:rsidRPr="004347D1" w:rsidRDefault="007D087B" w:rsidP="004347D1">
      <w:pPr>
        <w:pStyle w:val="Textkrper"/>
        <w:spacing w:before="5" w:line="266" w:lineRule="auto"/>
        <w:ind w:left="150" w:right="1628" w:hanging="1"/>
        <w:rPr>
          <w:w w:val="105"/>
          <w:lang w:val="de-CH"/>
        </w:rPr>
      </w:pPr>
      <w:r w:rsidRPr="004347D1">
        <w:rPr>
          <w:w w:val="105"/>
          <w:lang w:val="de-CH"/>
        </w:rPr>
        <w:t xml:space="preserve">Anblick </w:t>
      </w:r>
    </w:p>
    <w:p w:rsidR="004347D1" w:rsidRPr="004347D1" w:rsidRDefault="007D087B" w:rsidP="004347D1">
      <w:pPr>
        <w:pStyle w:val="Textkrper"/>
        <w:spacing w:before="5" w:line="266" w:lineRule="auto"/>
        <w:ind w:left="150" w:right="1628" w:hanging="1"/>
        <w:rPr>
          <w:w w:val="105"/>
          <w:lang w:val="de-CH"/>
        </w:rPr>
      </w:pPr>
      <w:r w:rsidRPr="004347D1">
        <w:rPr>
          <w:w w:val="105"/>
          <w:lang w:val="de-CH"/>
        </w:rPr>
        <w:t xml:space="preserve">Überblick </w:t>
      </w:r>
    </w:p>
    <w:p w:rsidR="004347D1" w:rsidRPr="004347D1" w:rsidRDefault="007D087B" w:rsidP="004347D1">
      <w:pPr>
        <w:pStyle w:val="Textkrper"/>
        <w:spacing w:before="5" w:line="266" w:lineRule="auto"/>
        <w:ind w:left="150" w:right="1628" w:hanging="1"/>
        <w:rPr>
          <w:w w:val="105"/>
          <w:lang w:val="de-CH"/>
        </w:rPr>
      </w:pPr>
      <w:r w:rsidRPr="004347D1">
        <w:rPr>
          <w:w w:val="105"/>
          <w:lang w:val="de-CH"/>
        </w:rPr>
        <w:t xml:space="preserve">Weitblick </w:t>
      </w:r>
    </w:p>
    <w:p w:rsidR="004347D1" w:rsidRPr="004347D1" w:rsidRDefault="007D087B" w:rsidP="004347D1">
      <w:pPr>
        <w:pStyle w:val="Textkrper"/>
        <w:spacing w:before="5" w:line="266" w:lineRule="auto"/>
        <w:ind w:left="150" w:right="1628" w:hanging="1"/>
        <w:rPr>
          <w:w w:val="105"/>
          <w:lang w:val="de-CH"/>
        </w:rPr>
      </w:pPr>
      <w:r w:rsidRPr="004347D1">
        <w:rPr>
          <w:w w:val="105"/>
          <w:lang w:val="de-CH"/>
        </w:rPr>
        <w:t xml:space="preserve">Augenblick Lichtblick </w:t>
      </w:r>
    </w:p>
    <w:p w:rsidR="004347D1" w:rsidRPr="004347D1" w:rsidRDefault="007D087B" w:rsidP="004347D1">
      <w:pPr>
        <w:pStyle w:val="Textkrper"/>
        <w:spacing w:before="5" w:line="266" w:lineRule="auto"/>
        <w:ind w:left="150" w:right="1628" w:hanging="1"/>
        <w:rPr>
          <w:w w:val="105"/>
          <w:lang w:val="de-CH"/>
        </w:rPr>
      </w:pPr>
      <w:r w:rsidRPr="004347D1">
        <w:rPr>
          <w:w w:val="105"/>
          <w:lang w:val="de-CH"/>
        </w:rPr>
        <w:t xml:space="preserve">Einblick geben Vorsicht </w:t>
      </w:r>
    </w:p>
    <w:p w:rsidR="00364CAB" w:rsidRPr="004347D1" w:rsidRDefault="007D087B" w:rsidP="004347D1">
      <w:pPr>
        <w:pStyle w:val="Textkrper"/>
        <w:spacing w:before="5" w:line="266" w:lineRule="auto"/>
        <w:ind w:left="150" w:right="1628" w:hanging="1"/>
        <w:rPr>
          <w:w w:val="105"/>
          <w:lang w:val="de-CH"/>
        </w:rPr>
      </w:pPr>
      <w:r w:rsidRPr="004347D1">
        <w:rPr>
          <w:w w:val="105"/>
          <w:lang w:val="de-CH"/>
        </w:rPr>
        <w:t>Aussicht</w:t>
      </w:r>
    </w:p>
    <w:p w:rsidR="004347D1" w:rsidRDefault="007D087B">
      <w:pPr>
        <w:pStyle w:val="Textkrper"/>
        <w:spacing w:before="8" w:line="266" w:lineRule="auto"/>
        <w:ind w:left="149" w:right="940" w:firstLine="3"/>
        <w:rPr>
          <w:lang w:val="de-CH"/>
        </w:rPr>
      </w:pPr>
      <w:r w:rsidRPr="00B65108">
        <w:rPr>
          <w:lang w:val="de-CH"/>
        </w:rPr>
        <w:t xml:space="preserve">Einsicht, einsehen, einsichtig Ansicht, Ansichten haben </w:t>
      </w:r>
    </w:p>
    <w:p w:rsidR="00364CAB" w:rsidRPr="00B65108" w:rsidRDefault="007D087B">
      <w:pPr>
        <w:pStyle w:val="Textkrper"/>
        <w:spacing w:before="8" w:line="266" w:lineRule="auto"/>
        <w:ind w:left="149" w:right="940" w:firstLine="3"/>
        <w:rPr>
          <w:lang w:val="de-CH"/>
        </w:rPr>
      </w:pPr>
      <w:r w:rsidRPr="00B65108">
        <w:rPr>
          <w:lang w:val="de-CH"/>
        </w:rPr>
        <w:t>Gesicht, Angesicht</w:t>
      </w:r>
    </w:p>
    <w:p w:rsidR="004347D1" w:rsidRDefault="007D087B">
      <w:pPr>
        <w:pStyle w:val="Textkrper"/>
        <w:spacing w:line="268" w:lineRule="auto"/>
        <w:ind w:left="147" w:right="23" w:firstLine="7"/>
        <w:rPr>
          <w:w w:val="105"/>
          <w:lang w:val="de-CH"/>
        </w:rPr>
      </w:pPr>
      <w:r w:rsidRPr="00B65108">
        <w:rPr>
          <w:w w:val="105"/>
          <w:lang w:val="de-CH"/>
        </w:rPr>
        <w:t xml:space="preserve">Ansehen, wer gibt nur Ansehen? </w:t>
      </w:r>
    </w:p>
    <w:p w:rsidR="00364CAB" w:rsidRPr="00B65108" w:rsidRDefault="007D087B">
      <w:pPr>
        <w:pStyle w:val="Textkrper"/>
        <w:spacing w:line="268" w:lineRule="auto"/>
        <w:ind w:left="147" w:right="23" w:firstLine="7"/>
        <w:rPr>
          <w:lang w:val="de-CH"/>
        </w:rPr>
      </w:pPr>
      <w:r w:rsidRPr="00B65108">
        <w:rPr>
          <w:w w:val="105"/>
          <w:lang w:val="de-CH"/>
        </w:rPr>
        <w:t>übersehen</w:t>
      </w:r>
    </w:p>
    <w:p w:rsidR="004347D1" w:rsidRDefault="007D087B">
      <w:pPr>
        <w:pStyle w:val="Textkrper"/>
        <w:spacing w:line="266" w:lineRule="auto"/>
        <w:ind w:left="146" w:right="2738" w:firstLine="5"/>
        <w:rPr>
          <w:w w:val="105"/>
          <w:lang w:val="de-CH"/>
        </w:rPr>
      </w:pPr>
      <w:r w:rsidRPr="00B65108">
        <w:rPr>
          <w:w w:val="105"/>
          <w:lang w:val="de-CH"/>
        </w:rPr>
        <w:t>weitsichtig</w:t>
      </w:r>
    </w:p>
    <w:p w:rsidR="004347D1" w:rsidRDefault="007D087B">
      <w:pPr>
        <w:pStyle w:val="Textkrper"/>
        <w:spacing w:line="266" w:lineRule="auto"/>
        <w:ind w:left="146" w:right="2738" w:firstLine="5"/>
        <w:rPr>
          <w:w w:val="105"/>
          <w:lang w:val="de-CH"/>
        </w:rPr>
      </w:pPr>
      <w:r w:rsidRPr="00B65108">
        <w:rPr>
          <w:w w:val="105"/>
          <w:lang w:val="de-CH"/>
        </w:rPr>
        <w:t>durchsichtig</w:t>
      </w:r>
    </w:p>
    <w:p w:rsidR="004347D1" w:rsidRDefault="007D087B">
      <w:pPr>
        <w:pStyle w:val="Textkrper"/>
        <w:spacing w:line="266" w:lineRule="auto"/>
        <w:ind w:left="146" w:right="2738" w:firstLine="5"/>
        <w:rPr>
          <w:w w:val="105"/>
          <w:lang w:val="de-CH"/>
        </w:rPr>
      </w:pPr>
      <w:r w:rsidRPr="00B65108">
        <w:rPr>
          <w:w w:val="105"/>
          <w:lang w:val="de-CH"/>
        </w:rPr>
        <w:t>scharf sehen</w:t>
      </w:r>
    </w:p>
    <w:p w:rsidR="004347D1" w:rsidRDefault="007D087B">
      <w:pPr>
        <w:pStyle w:val="Textkrper"/>
        <w:spacing w:line="266" w:lineRule="auto"/>
        <w:ind w:left="146" w:right="2738" w:firstLine="5"/>
        <w:rPr>
          <w:w w:val="105"/>
          <w:lang w:val="de-CH"/>
        </w:rPr>
      </w:pPr>
      <w:r w:rsidRPr="00B65108">
        <w:rPr>
          <w:w w:val="105"/>
          <w:lang w:val="de-CH"/>
        </w:rPr>
        <w:t>versehen mit</w:t>
      </w:r>
    </w:p>
    <w:p w:rsidR="004347D1" w:rsidRDefault="007D087B">
      <w:pPr>
        <w:pStyle w:val="Textkrper"/>
        <w:spacing w:line="266" w:lineRule="auto"/>
        <w:ind w:left="146" w:right="2738" w:firstLine="5"/>
        <w:rPr>
          <w:w w:val="105"/>
          <w:lang w:val="de-CH"/>
        </w:rPr>
      </w:pPr>
      <w:r w:rsidRPr="00B65108">
        <w:rPr>
          <w:w w:val="105"/>
          <w:lang w:val="de-CH"/>
        </w:rPr>
        <w:t>aus Versehen</w:t>
      </w:r>
    </w:p>
    <w:p w:rsidR="004347D1" w:rsidRDefault="007D087B">
      <w:pPr>
        <w:pStyle w:val="Textkrper"/>
        <w:spacing w:line="266" w:lineRule="auto"/>
        <w:ind w:left="146" w:right="2738" w:firstLine="5"/>
        <w:rPr>
          <w:w w:val="105"/>
          <w:lang w:val="de-CH"/>
        </w:rPr>
      </w:pPr>
      <w:r w:rsidRPr="00B65108">
        <w:rPr>
          <w:w w:val="105"/>
          <w:lang w:val="de-CH"/>
        </w:rPr>
        <w:t xml:space="preserve">Hellseher </w:t>
      </w:r>
    </w:p>
    <w:p w:rsidR="00364CAB" w:rsidRPr="00B65108" w:rsidRDefault="007D087B">
      <w:pPr>
        <w:pStyle w:val="Textkrper"/>
        <w:spacing w:line="266" w:lineRule="auto"/>
        <w:ind w:left="146" w:right="2738" w:firstLine="5"/>
        <w:rPr>
          <w:lang w:val="de-CH"/>
        </w:rPr>
      </w:pPr>
      <w:r w:rsidRPr="00B65108">
        <w:rPr>
          <w:lang w:val="de-CH"/>
        </w:rPr>
        <w:t>offensichtlich</w:t>
      </w:r>
    </w:p>
    <w:p w:rsidR="004347D1" w:rsidRDefault="007D087B">
      <w:pPr>
        <w:pStyle w:val="Textkrper"/>
        <w:spacing w:before="5" w:line="266" w:lineRule="auto"/>
        <w:ind w:left="150" w:right="1628" w:hanging="1"/>
        <w:rPr>
          <w:w w:val="105"/>
          <w:lang w:val="de-CH"/>
        </w:rPr>
      </w:pPr>
      <w:r w:rsidRPr="00B65108">
        <w:rPr>
          <w:w w:val="105"/>
          <w:lang w:val="de-CH"/>
        </w:rPr>
        <w:t>grosse Augen machen</w:t>
      </w:r>
    </w:p>
    <w:p w:rsidR="004347D1" w:rsidRDefault="007D087B">
      <w:pPr>
        <w:pStyle w:val="Textkrper"/>
        <w:spacing w:before="5" w:line="266" w:lineRule="auto"/>
        <w:ind w:left="150" w:right="1628" w:hanging="1"/>
        <w:rPr>
          <w:w w:val="105"/>
          <w:lang w:val="de-CH"/>
        </w:rPr>
      </w:pPr>
      <w:r w:rsidRPr="00B65108">
        <w:rPr>
          <w:w w:val="105"/>
          <w:lang w:val="de-CH"/>
        </w:rPr>
        <w:t>mir gehen die Augen auf</w:t>
      </w:r>
    </w:p>
    <w:p w:rsidR="00364CAB" w:rsidRPr="00B65108" w:rsidRDefault="004347D1">
      <w:pPr>
        <w:pStyle w:val="Textkrper"/>
        <w:spacing w:before="5" w:line="266" w:lineRule="auto"/>
        <w:ind w:left="150" w:right="1628" w:hanging="1"/>
        <w:rPr>
          <w:lang w:val="de-CH"/>
        </w:rPr>
      </w:pPr>
      <w:r>
        <w:rPr>
          <w:w w:val="105"/>
          <w:lang w:val="de-CH"/>
        </w:rPr>
        <w:t>m</w:t>
      </w:r>
      <w:r w:rsidR="007D087B" w:rsidRPr="00B65108">
        <w:rPr>
          <w:w w:val="105"/>
          <w:lang w:val="de-CH"/>
        </w:rPr>
        <w:t>ir geht ein Licht auf</w:t>
      </w:r>
    </w:p>
    <w:p w:rsidR="004347D1" w:rsidRDefault="007D087B">
      <w:pPr>
        <w:pStyle w:val="Textkrper"/>
        <w:spacing w:line="266" w:lineRule="auto"/>
        <w:ind w:left="145" w:right="23" w:firstLine="7"/>
        <w:rPr>
          <w:w w:val="105"/>
          <w:lang w:val="de-CH"/>
        </w:rPr>
      </w:pPr>
      <w:r w:rsidRPr="00B65108">
        <w:rPr>
          <w:w w:val="105"/>
          <w:lang w:val="de-CH"/>
        </w:rPr>
        <w:t>es fällt mir wie Schuppen von den Augen</w:t>
      </w:r>
    </w:p>
    <w:p w:rsidR="004347D1" w:rsidRDefault="007D087B">
      <w:pPr>
        <w:pStyle w:val="Textkrper"/>
        <w:spacing w:line="266" w:lineRule="auto"/>
        <w:ind w:left="145" w:right="23" w:firstLine="7"/>
        <w:rPr>
          <w:w w:val="105"/>
          <w:lang w:val="de-CH"/>
        </w:rPr>
      </w:pPr>
      <w:r w:rsidRPr="00B65108">
        <w:rPr>
          <w:w w:val="105"/>
          <w:lang w:val="de-CH"/>
        </w:rPr>
        <w:t>ich sehe was, was du nicht siehst</w:t>
      </w:r>
    </w:p>
    <w:p w:rsidR="00364CAB" w:rsidRPr="00B65108" w:rsidRDefault="007D087B">
      <w:pPr>
        <w:pStyle w:val="Textkrper"/>
        <w:spacing w:line="266" w:lineRule="auto"/>
        <w:ind w:left="145" w:right="23" w:firstLine="7"/>
        <w:rPr>
          <w:lang w:val="de-CH"/>
        </w:rPr>
      </w:pPr>
      <w:r w:rsidRPr="00B65108">
        <w:rPr>
          <w:w w:val="105"/>
          <w:lang w:val="de-CH"/>
        </w:rPr>
        <w:t>jemanden durchschauen</w:t>
      </w:r>
    </w:p>
    <w:p w:rsidR="004347D1" w:rsidRDefault="007D087B">
      <w:pPr>
        <w:pStyle w:val="Textkrper"/>
        <w:spacing w:before="5" w:line="264" w:lineRule="auto"/>
        <w:ind w:left="155" w:right="566" w:firstLine="1"/>
        <w:rPr>
          <w:w w:val="105"/>
          <w:lang w:val="de-CH"/>
        </w:rPr>
      </w:pPr>
      <w:r w:rsidRPr="00B65108">
        <w:rPr>
          <w:w w:val="105"/>
          <w:lang w:val="de-CH"/>
        </w:rPr>
        <w:t>über den eigenen Horizont sehen</w:t>
      </w:r>
    </w:p>
    <w:p w:rsidR="004347D1" w:rsidRDefault="007D087B">
      <w:pPr>
        <w:pStyle w:val="Textkrper"/>
        <w:spacing w:before="5" w:line="264" w:lineRule="auto"/>
        <w:ind w:left="155" w:right="566" w:firstLine="1"/>
        <w:rPr>
          <w:w w:val="105"/>
          <w:lang w:val="de-CH"/>
        </w:rPr>
      </w:pPr>
      <w:r w:rsidRPr="00B65108">
        <w:rPr>
          <w:w w:val="105"/>
          <w:lang w:val="de-CH"/>
        </w:rPr>
        <w:t xml:space="preserve">mit anderen Augen sehen </w:t>
      </w:r>
    </w:p>
    <w:p w:rsidR="00364CAB" w:rsidRPr="00B65108" w:rsidRDefault="007D087B">
      <w:pPr>
        <w:pStyle w:val="Textkrper"/>
        <w:spacing w:before="5" w:line="264" w:lineRule="auto"/>
        <w:ind w:left="155" w:right="566" w:firstLine="1"/>
        <w:rPr>
          <w:lang w:val="de-CH"/>
        </w:rPr>
      </w:pPr>
      <w:r w:rsidRPr="00B65108">
        <w:rPr>
          <w:w w:val="105"/>
          <w:lang w:val="de-CH"/>
        </w:rPr>
        <w:t>Augenweide</w:t>
      </w:r>
    </w:p>
    <w:p w:rsidR="004347D1" w:rsidRDefault="007D087B">
      <w:pPr>
        <w:pStyle w:val="Textkrper"/>
        <w:spacing w:before="1" w:line="268" w:lineRule="auto"/>
        <w:ind w:left="165" w:right="-10" w:hanging="8"/>
        <w:rPr>
          <w:w w:val="105"/>
          <w:lang w:val="de-CH"/>
        </w:rPr>
      </w:pPr>
      <w:r w:rsidRPr="00B65108">
        <w:rPr>
          <w:w w:val="105"/>
          <w:lang w:val="de-CH"/>
        </w:rPr>
        <w:t>er geht mit offenen Augen durch die</w:t>
      </w:r>
      <w:r w:rsidRPr="00B65108">
        <w:rPr>
          <w:spacing w:val="-12"/>
          <w:w w:val="105"/>
          <w:lang w:val="de-CH"/>
        </w:rPr>
        <w:t xml:space="preserve"> </w:t>
      </w:r>
      <w:r w:rsidRPr="00B65108">
        <w:rPr>
          <w:w w:val="105"/>
          <w:lang w:val="de-CH"/>
        </w:rPr>
        <w:t>Welt</w:t>
      </w:r>
    </w:p>
    <w:p w:rsidR="00364CAB" w:rsidRPr="00B65108" w:rsidRDefault="007D087B">
      <w:pPr>
        <w:pStyle w:val="Textkrper"/>
        <w:spacing w:before="1" w:line="268" w:lineRule="auto"/>
        <w:ind w:left="165" w:right="-10" w:hanging="8"/>
        <w:rPr>
          <w:lang w:val="de-CH"/>
        </w:rPr>
      </w:pPr>
      <w:r w:rsidRPr="00B65108">
        <w:rPr>
          <w:w w:val="105"/>
          <w:lang w:val="de-CH"/>
        </w:rPr>
        <w:t>wer Augen hat zu sehen...</w:t>
      </w:r>
    </w:p>
    <w:p w:rsidR="004347D1" w:rsidRDefault="007D087B">
      <w:pPr>
        <w:pStyle w:val="Textkrper"/>
        <w:spacing w:before="1" w:line="264" w:lineRule="auto"/>
        <w:ind w:left="155" w:right="566" w:firstLine="4"/>
        <w:rPr>
          <w:w w:val="105"/>
          <w:lang w:val="de-CH"/>
        </w:rPr>
      </w:pPr>
      <w:r w:rsidRPr="00B65108">
        <w:rPr>
          <w:w w:val="105"/>
          <w:lang w:val="de-CH"/>
        </w:rPr>
        <w:t>man sieht nur mit dem Herzen gut</w:t>
      </w:r>
    </w:p>
    <w:p w:rsidR="00364CAB" w:rsidRPr="00B65108" w:rsidRDefault="007D087B">
      <w:pPr>
        <w:pStyle w:val="Textkrper"/>
        <w:spacing w:before="1" w:line="264" w:lineRule="auto"/>
        <w:ind w:left="155" w:right="566" w:firstLine="4"/>
        <w:rPr>
          <w:lang w:val="de-CH"/>
        </w:rPr>
      </w:pPr>
      <w:r w:rsidRPr="00B65108">
        <w:rPr>
          <w:w w:val="105"/>
          <w:lang w:val="de-CH"/>
        </w:rPr>
        <w:t>mir gehen die Augen über</w:t>
      </w:r>
    </w:p>
    <w:p w:rsidR="00364CAB" w:rsidRPr="00B65108" w:rsidRDefault="007D087B">
      <w:pPr>
        <w:pStyle w:val="Textkrper"/>
        <w:spacing w:before="1"/>
        <w:ind w:left="164"/>
        <w:rPr>
          <w:lang w:val="de-CH"/>
        </w:rPr>
      </w:pPr>
      <w:r w:rsidRPr="00B65108">
        <w:rPr>
          <w:w w:val="105"/>
          <w:lang w:val="de-CH"/>
        </w:rPr>
        <w:t>das kann sich sehen lassen</w:t>
      </w:r>
    </w:p>
    <w:p w:rsidR="004347D1" w:rsidRDefault="007D087B">
      <w:pPr>
        <w:pStyle w:val="Textkrper"/>
        <w:spacing w:before="31" w:line="264" w:lineRule="auto"/>
        <w:ind w:left="159" w:right="566"/>
        <w:rPr>
          <w:lang w:val="de-CH"/>
        </w:rPr>
      </w:pPr>
      <w:r w:rsidRPr="00B65108">
        <w:rPr>
          <w:lang w:val="de-CH"/>
        </w:rPr>
        <w:t>mit den Augen eines Kindes sehen</w:t>
      </w:r>
    </w:p>
    <w:p w:rsidR="00364CAB" w:rsidRPr="00B65108" w:rsidRDefault="007D087B">
      <w:pPr>
        <w:pStyle w:val="Textkrper"/>
        <w:spacing w:before="31" w:line="264" w:lineRule="auto"/>
        <w:ind w:left="159" w:right="566"/>
        <w:rPr>
          <w:lang w:val="de-CH"/>
        </w:rPr>
      </w:pPr>
      <w:r w:rsidRPr="00B65108">
        <w:rPr>
          <w:lang w:val="de-CH"/>
        </w:rPr>
        <w:t>das Licht der Welt erblicken</w:t>
      </w:r>
    </w:p>
    <w:p w:rsidR="004347D1" w:rsidRDefault="007D087B">
      <w:pPr>
        <w:pStyle w:val="Textkrper"/>
        <w:spacing w:before="6" w:line="268" w:lineRule="auto"/>
        <w:ind w:left="170" w:right="23" w:hanging="7"/>
        <w:rPr>
          <w:w w:val="105"/>
          <w:lang w:val="de-CH"/>
        </w:rPr>
      </w:pPr>
      <w:r w:rsidRPr="00B65108">
        <w:rPr>
          <w:w w:val="105"/>
          <w:lang w:val="de-CH"/>
        </w:rPr>
        <w:t xml:space="preserve">das hat die Welt noch nicht gesehen </w:t>
      </w:r>
    </w:p>
    <w:p w:rsidR="00364CAB" w:rsidRPr="00B65108" w:rsidRDefault="007D087B">
      <w:pPr>
        <w:pStyle w:val="Textkrper"/>
        <w:spacing w:before="6" w:line="268" w:lineRule="auto"/>
        <w:ind w:left="170" w:right="23" w:hanging="7"/>
        <w:rPr>
          <w:lang w:val="de-CH"/>
        </w:rPr>
      </w:pPr>
      <w:r w:rsidRPr="00B65108">
        <w:rPr>
          <w:w w:val="105"/>
          <w:lang w:val="de-CH"/>
        </w:rPr>
        <w:t>jemandem die Augen öffnen</w:t>
      </w:r>
    </w:p>
    <w:p w:rsidR="004347D1" w:rsidRDefault="007D087B">
      <w:pPr>
        <w:pStyle w:val="Textkrper"/>
        <w:spacing w:before="6" w:line="264" w:lineRule="auto"/>
        <w:ind w:left="165" w:right="566" w:hanging="10"/>
        <w:rPr>
          <w:w w:val="105"/>
          <w:lang w:val="de-CH"/>
        </w:rPr>
      </w:pPr>
      <w:r w:rsidRPr="00B65108">
        <w:rPr>
          <w:w w:val="105"/>
          <w:lang w:val="de-CH"/>
        </w:rPr>
        <w:t>sein Blick geht durch und durch</w:t>
      </w:r>
    </w:p>
    <w:p w:rsidR="00364CAB" w:rsidRPr="00B65108" w:rsidRDefault="007D087B">
      <w:pPr>
        <w:pStyle w:val="Textkrper"/>
        <w:spacing w:before="6" w:line="264" w:lineRule="auto"/>
        <w:ind w:left="165" w:right="566" w:hanging="10"/>
        <w:rPr>
          <w:lang w:val="de-CH"/>
        </w:rPr>
      </w:pPr>
      <w:r w:rsidRPr="00B65108">
        <w:rPr>
          <w:w w:val="105"/>
          <w:lang w:val="de-CH"/>
        </w:rPr>
        <w:t xml:space="preserve">Augen </w:t>
      </w:r>
      <w:r w:rsidR="00807DE2">
        <w:rPr>
          <w:w w:val="105"/>
          <w:lang w:val="de-CH"/>
        </w:rPr>
        <w:t>–</w:t>
      </w:r>
      <w:r w:rsidRPr="00B65108">
        <w:rPr>
          <w:w w:val="105"/>
          <w:lang w:val="de-CH"/>
        </w:rPr>
        <w:t xml:space="preserve"> Spiegel der Seele</w:t>
      </w:r>
    </w:p>
    <w:p w:rsidR="00364CAB" w:rsidRPr="004347D1" w:rsidRDefault="007D087B" w:rsidP="004347D1">
      <w:pPr>
        <w:pStyle w:val="Textkrper"/>
        <w:spacing w:before="5" w:line="266" w:lineRule="auto"/>
        <w:ind w:left="150" w:right="1628" w:hanging="1"/>
        <w:rPr>
          <w:w w:val="105"/>
          <w:lang w:val="de-CH"/>
        </w:rPr>
      </w:pPr>
      <w:r w:rsidRPr="00B65108">
        <w:rPr>
          <w:lang w:val="de-CH"/>
        </w:rPr>
        <w:br w:type="column"/>
      </w:r>
      <w:r w:rsidRPr="00B65108">
        <w:rPr>
          <w:w w:val="105"/>
          <w:lang w:val="de-CH"/>
        </w:rPr>
        <w:t>erblinden</w:t>
      </w:r>
    </w:p>
    <w:p w:rsidR="004347D1" w:rsidRDefault="004347D1" w:rsidP="004347D1">
      <w:pPr>
        <w:pStyle w:val="Textkrper"/>
        <w:spacing w:before="5" w:line="266" w:lineRule="auto"/>
        <w:ind w:left="150" w:right="1628" w:hanging="1"/>
        <w:rPr>
          <w:w w:val="105"/>
          <w:lang w:val="de-CH"/>
        </w:rPr>
      </w:pPr>
      <w:r>
        <w:rPr>
          <w:w w:val="105"/>
          <w:lang w:val="de-CH"/>
        </w:rPr>
        <w:t>mit</w:t>
      </w:r>
      <w:r w:rsidR="007D087B" w:rsidRPr="00B65108">
        <w:rPr>
          <w:w w:val="105"/>
          <w:lang w:val="de-CH"/>
        </w:rPr>
        <w:t xml:space="preserve"> Blindheit geschlagen</w:t>
      </w:r>
    </w:p>
    <w:p w:rsidR="004347D1" w:rsidRDefault="007D087B" w:rsidP="004347D1">
      <w:pPr>
        <w:pStyle w:val="Textkrper"/>
        <w:spacing w:before="5" w:line="266" w:lineRule="auto"/>
        <w:ind w:left="150" w:right="1628" w:hanging="1"/>
        <w:rPr>
          <w:w w:val="105"/>
          <w:lang w:val="de-CH"/>
        </w:rPr>
      </w:pPr>
      <w:r w:rsidRPr="00B65108">
        <w:rPr>
          <w:w w:val="105"/>
          <w:lang w:val="de-CH"/>
        </w:rPr>
        <w:t>einen blinden Flecken haben</w:t>
      </w:r>
    </w:p>
    <w:p w:rsidR="004347D1" w:rsidRDefault="007D087B" w:rsidP="004347D1">
      <w:pPr>
        <w:pStyle w:val="Textkrper"/>
        <w:spacing w:before="5" w:line="266" w:lineRule="auto"/>
        <w:ind w:left="150" w:right="1628" w:hanging="1"/>
        <w:rPr>
          <w:w w:val="105"/>
          <w:lang w:val="de-CH"/>
        </w:rPr>
      </w:pPr>
      <w:r w:rsidRPr="00B65108">
        <w:rPr>
          <w:w w:val="105"/>
          <w:lang w:val="de-CH"/>
        </w:rPr>
        <w:t xml:space="preserve">blind drauf los gehen </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blindlings</w:t>
      </w:r>
    </w:p>
    <w:p w:rsidR="004347D1" w:rsidRDefault="007D087B" w:rsidP="004347D1">
      <w:pPr>
        <w:pStyle w:val="Textkrper"/>
        <w:spacing w:before="5" w:line="266" w:lineRule="auto"/>
        <w:ind w:left="150" w:right="1628" w:hanging="1"/>
        <w:rPr>
          <w:w w:val="105"/>
          <w:lang w:val="de-CH"/>
        </w:rPr>
      </w:pPr>
      <w:r w:rsidRPr="00B65108">
        <w:rPr>
          <w:w w:val="105"/>
          <w:lang w:val="de-CH"/>
        </w:rPr>
        <w:t>ein Brett vor dem Kopf haben</w:t>
      </w:r>
    </w:p>
    <w:p w:rsidR="004347D1" w:rsidRDefault="007D087B" w:rsidP="004347D1">
      <w:pPr>
        <w:pStyle w:val="Textkrper"/>
        <w:spacing w:before="5" w:line="266" w:lineRule="auto"/>
        <w:ind w:left="150" w:right="1628" w:hanging="1"/>
        <w:rPr>
          <w:w w:val="105"/>
          <w:lang w:val="de-CH"/>
        </w:rPr>
      </w:pPr>
      <w:r w:rsidRPr="00B65108">
        <w:rPr>
          <w:w w:val="105"/>
          <w:lang w:val="de-CH"/>
        </w:rPr>
        <w:t>die Augen zumachen</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Sehstörung</w:t>
      </w:r>
    </w:p>
    <w:p w:rsidR="004347D1" w:rsidRDefault="004347D1" w:rsidP="004347D1">
      <w:pPr>
        <w:pStyle w:val="Textkrper"/>
        <w:spacing w:before="5" w:line="266" w:lineRule="auto"/>
        <w:ind w:left="150" w:right="1628" w:hanging="1"/>
        <w:rPr>
          <w:w w:val="105"/>
          <w:lang w:val="de-CH"/>
        </w:rPr>
      </w:pPr>
      <w:r w:rsidRPr="00B65108">
        <w:rPr>
          <w:w w:val="105"/>
          <w:lang w:val="de-CH"/>
        </w:rPr>
        <w:t>F</w:t>
      </w:r>
      <w:r w:rsidR="007D087B" w:rsidRPr="00B65108">
        <w:rPr>
          <w:w w:val="105"/>
          <w:lang w:val="de-CH"/>
        </w:rPr>
        <w:t>arbenblind</w:t>
      </w:r>
    </w:p>
    <w:p w:rsidR="00364CAB" w:rsidRPr="004347D1" w:rsidRDefault="007D087B" w:rsidP="004347D1">
      <w:pPr>
        <w:pStyle w:val="Textkrper"/>
        <w:spacing w:before="5" w:line="266" w:lineRule="auto"/>
        <w:ind w:left="150" w:right="1628" w:hanging="1"/>
        <w:rPr>
          <w:w w:val="105"/>
          <w:lang w:val="de-CH"/>
        </w:rPr>
      </w:pPr>
      <w:r w:rsidRPr="004347D1">
        <w:rPr>
          <w:w w:val="105"/>
          <w:lang w:val="de-CH"/>
        </w:rPr>
        <w:t>Blindgänger</w:t>
      </w:r>
    </w:p>
    <w:p w:rsidR="004347D1" w:rsidRDefault="007D087B" w:rsidP="004347D1">
      <w:pPr>
        <w:pStyle w:val="Textkrper"/>
        <w:spacing w:before="5" w:line="266" w:lineRule="auto"/>
        <w:ind w:left="150" w:right="1628" w:hanging="1"/>
        <w:rPr>
          <w:w w:val="105"/>
          <w:lang w:val="de-CH"/>
        </w:rPr>
      </w:pPr>
      <w:r w:rsidRPr="00B65108">
        <w:rPr>
          <w:w w:val="105"/>
          <w:lang w:val="de-CH"/>
        </w:rPr>
        <w:t>ein blindes Huhn ... blindes Fenster</w:t>
      </w:r>
    </w:p>
    <w:p w:rsidR="004347D1" w:rsidRDefault="007D087B" w:rsidP="004347D1">
      <w:pPr>
        <w:pStyle w:val="Textkrper"/>
        <w:spacing w:before="5" w:line="266" w:lineRule="auto"/>
        <w:ind w:left="150" w:right="1628" w:hanging="1"/>
        <w:rPr>
          <w:w w:val="105"/>
          <w:lang w:val="de-CH"/>
        </w:rPr>
      </w:pPr>
      <w:r w:rsidRPr="00B65108">
        <w:rPr>
          <w:w w:val="105"/>
          <w:lang w:val="de-CH"/>
        </w:rPr>
        <w:t>Betriebs-Blindheit</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Blindheit des Herzens geblendet</w:t>
      </w:r>
    </w:p>
    <w:p w:rsidR="004347D1" w:rsidRDefault="004347D1" w:rsidP="004347D1">
      <w:pPr>
        <w:pStyle w:val="Textkrper"/>
        <w:spacing w:before="5" w:line="266" w:lineRule="auto"/>
        <w:ind w:left="150" w:right="1628" w:hanging="1"/>
        <w:rPr>
          <w:w w:val="105"/>
          <w:lang w:val="de-CH"/>
        </w:rPr>
      </w:pPr>
      <w:r>
        <w:rPr>
          <w:w w:val="105"/>
          <w:lang w:val="de-CH"/>
        </w:rPr>
        <w:t>v</w:t>
      </w:r>
      <w:r w:rsidR="007D087B" w:rsidRPr="00B65108">
        <w:rPr>
          <w:w w:val="105"/>
          <w:lang w:val="de-CH"/>
        </w:rPr>
        <w:t>erblendet</w:t>
      </w:r>
    </w:p>
    <w:p w:rsidR="004347D1" w:rsidRDefault="007D087B" w:rsidP="004347D1">
      <w:pPr>
        <w:pStyle w:val="Textkrper"/>
        <w:spacing w:before="5" w:line="266" w:lineRule="auto"/>
        <w:ind w:left="150" w:right="1628" w:hanging="1"/>
        <w:rPr>
          <w:w w:val="105"/>
          <w:lang w:val="de-CH"/>
        </w:rPr>
      </w:pPr>
      <w:r w:rsidRPr="00B65108">
        <w:rPr>
          <w:w w:val="105"/>
          <w:lang w:val="de-CH"/>
        </w:rPr>
        <w:t>blind vor Wut</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blindwütig</w:t>
      </w:r>
    </w:p>
    <w:p w:rsidR="004347D1" w:rsidRDefault="007D087B" w:rsidP="004347D1">
      <w:pPr>
        <w:pStyle w:val="Textkrper"/>
        <w:spacing w:before="5" w:line="266" w:lineRule="auto"/>
        <w:ind w:left="150" w:right="1628" w:hanging="1"/>
        <w:rPr>
          <w:w w:val="105"/>
          <w:lang w:val="de-CH"/>
        </w:rPr>
      </w:pPr>
      <w:r w:rsidRPr="00B65108">
        <w:rPr>
          <w:w w:val="105"/>
          <w:lang w:val="de-CH"/>
        </w:rPr>
        <w:t>Liebe macht blind</w:t>
      </w:r>
    </w:p>
    <w:p w:rsidR="004347D1" w:rsidRDefault="004347D1" w:rsidP="004347D1">
      <w:pPr>
        <w:pStyle w:val="Textkrper"/>
        <w:spacing w:before="5" w:line="266" w:lineRule="auto"/>
        <w:ind w:left="150" w:right="1628" w:hanging="1"/>
        <w:rPr>
          <w:w w:val="105"/>
          <w:lang w:val="de-CH"/>
        </w:rPr>
      </w:pPr>
      <w:r w:rsidRPr="00B65108">
        <w:rPr>
          <w:w w:val="105"/>
          <w:lang w:val="de-CH"/>
        </w:rPr>
        <w:t>Ü</w:t>
      </w:r>
      <w:r w:rsidR="007D087B" w:rsidRPr="00B65108">
        <w:rPr>
          <w:w w:val="105"/>
          <w:lang w:val="de-CH"/>
        </w:rPr>
        <w:t>bersehen</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wegsehen</w:t>
      </w:r>
    </w:p>
    <w:p w:rsidR="004347D1" w:rsidRDefault="007D087B" w:rsidP="004347D1">
      <w:pPr>
        <w:pStyle w:val="Textkrper"/>
        <w:spacing w:before="5" w:line="266" w:lineRule="auto"/>
        <w:ind w:left="150" w:right="1628" w:hanging="1"/>
        <w:rPr>
          <w:w w:val="105"/>
          <w:lang w:val="de-CH"/>
        </w:rPr>
      </w:pPr>
      <w:r w:rsidRPr="00B65108">
        <w:rPr>
          <w:w w:val="105"/>
          <w:lang w:val="de-CH"/>
        </w:rPr>
        <w:t>etwas nicht sehen können</w:t>
      </w:r>
    </w:p>
    <w:p w:rsidR="004347D1" w:rsidRDefault="007D087B" w:rsidP="004347D1">
      <w:pPr>
        <w:pStyle w:val="Textkrper"/>
        <w:spacing w:before="5" w:line="266" w:lineRule="auto"/>
        <w:ind w:left="150" w:right="1628" w:hanging="1"/>
        <w:rPr>
          <w:w w:val="105"/>
          <w:lang w:val="de-CH"/>
        </w:rPr>
      </w:pPr>
      <w:r w:rsidRPr="00B65108">
        <w:rPr>
          <w:w w:val="105"/>
          <w:lang w:val="de-CH"/>
        </w:rPr>
        <w:t>etwas nicht sehen wollen</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rot sehen</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schwarz sehen</w:t>
      </w:r>
    </w:p>
    <w:p w:rsidR="00364CAB" w:rsidRPr="004347D1" w:rsidRDefault="007D087B" w:rsidP="004347D1">
      <w:pPr>
        <w:pStyle w:val="Textkrper"/>
        <w:spacing w:before="5" w:line="266" w:lineRule="auto"/>
        <w:ind w:left="150" w:right="1628" w:hanging="1"/>
        <w:rPr>
          <w:w w:val="105"/>
          <w:lang w:val="de-CH"/>
        </w:rPr>
      </w:pPr>
      <w:r w:rsidRPr="004347D1">
        <w:rPr>
          <w:w w:val="105"/>
          <w:lang w:val="de-CH"/>
        </w:rPr>
        <w:t>etwas durch die rosarote Brille sehen (die Parteibrille,</w:t>
      </w:r>
    </w:p>
    <w:p w:rsidR="004347D1" w:rsidRPr="004347D1" w:rsidRDefault="007D087B" w:rsidP="004347D1">
      <w:pPr>
        <w:pStyle w:val="Textkrper"/>
        <w:spacing w:before="5" w:line="266" w:lineRule="auto"/>
        <w:ind w:left="150" w:right="1628" w:hanging="1"/>
        <w:rPr>
          <w:w w:val="105"/>
          <w:lang w:val="de-CH"/>
        </w:rPr>
      </w:pPr>
      <w:r w:rsidRPr="004347D1">
        <w:rPr>
          <w:w w:val="105"/>
          <w:lang w:val="de-CH"/>
        </w:rPr>
        <w:t>die Öffentliche-Meinungs-Brille)</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kurzsichtig</w:t>
      </w:r>
    </w:p>
    <w:p w:rsidR="004347D1" w:rsidRPr="004347D1" w:rsidRDefault="007D087B" w:rsidP="004347D1">
      <w:pPr>
        <w:pStyle w:val="Textkrper"/>
        <w:spacing w:before="5" w:line="266" w:lineRule="auto"/>
        <w:ind w:left="150" w:right="1628" w:hanging="1"/>
        <w:rPr>
          <w:w w:val="105"/>
          <w:lang w:val="de-CH"/>
        </w:rPr>
      </w:pPr>
      <w:r w:rsidRPr="004347D1">
        <w:rPr>
          <w:w w:val="105"/>
          <w:lang w:val="de-CH"/>
        </w:rPr>
        <w:t>starrer Blick</w:t>
      </w:r>
    </w:p>
    <w:p w:rsidR="00364CAB" w:rsidRPr="004347D1" w:rsidRDefault="007D087B" w:rsidP="004347D1">
      <w:pPr>
        <w:pStyle w:val="Textkrper"/>
        <w:spacing w:before="5" w:line="266" w:lineRule="auto"/>
        <w:ind w:left="150" w:right="1628" w:hanging="1"/>
        <w:rPr>
          <w:w w:val="105"/>
          <w:lang w:val="de-CH"/>
        </w:rPr>
      </w:pPr>
      <w:r w:rsidRPr="004347D1">
        <w:rPr>
          <w:w w:val="105"/>
          <w:lang w:val="de-CH"/>
        </w:rPr>
        <w:t>finsterer Blick</w:t>
      </w:r>
    </w:p>
    <w:p w:rsidR="004347D1" w:rsidRDefault="007D087B" w:rsidP="004347D1">
      <w:pPr>
        <w:pStyle w:val="Textkrper"/>
        <w:spacing w:before="5" w:line="266" w:lineRule="auto"/>
        <w:ind w:left="150" w:right="1628" w:hanging="1"/>
        <w:rPr>
          <w:w w:val="105"/>
          <w:lang w:val="de-CH"/>
        </w:rPr>
      </w:pPr>
      <w:r w:rsidRPr="00B65108">
        <w:rPr>
          <w:w w:val="105"/>
          <w:lang w:val="de-CH"/>
        </w:rPr>
        <w:t>einen kalten Blick haben</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wenn Blicke töten könnten</w:t>
      </w:r>
    </w:p>
    <w:p w:rsidR="004347D1" w:rsidRDefault="007D087B" w:rsidP="004347D1">
      <w:pPr>
        <w:pStyle w:val="Textkrper"/>
        <w:spacing w:before="5" w:line="266" w:lineRule="auto"/>
        <w:ind w:left="150" w:right="1628" w:hanging="1"/>
        <w:rPr>
          <w:w w:val="105"/>
          <w:lang w:val="de-CH"/>
        </w:rPr>
      </w:pPr>
      <w:r w:rsidRPr="00B65108">
        <w:rPr>
          <w:w w:val="105"/>
          <w:lang w:val="de-CH"/>
        </w:rPr>
        <w:t>einen Schleier vor den Augen haben</w:t>
      </w:r>
    </w:p>
    <w:p w:rsidR="004347D1" w:rsidRDefault="007D087B" w:rsidP="004347D1">
      <w:pPr>
        <w:pStyle w:val="Textkrper"/>
        <w:spacing w:before="5" w:line="266" w:lineRule="auto"/>
        <w:ind w:left="150" w:right="1628" w:hanging="1"/>
        <w:rPr>
          <w:w w:val="105"/>
          <w:lang w:val="de-CH"/>
        </w:rPr>
      </w:pPr>
      <w:r w:rsidRPr="00B65108">
        <w:rPr>
          <w:w w:val="105"/>
          <w:lang w:val="de-CH"/>
        </w:rPr>
        <w:t>ihre Augen waren gehalten</w:t>
      </w:r>
    </w:p>
    <w:p w:rsidR="004347D1" w:rsidRDefault="007D087B" w:rsidP="004347D1">
      <w:pPr>
        <w:pStyle w:val="Textkrper"/>
        <w:spacing w:before="5" w:line="266" w:lineRule="auto"/>
        <w:ind w:left="150" w:right="1628" w:hanging="1"/>
        <w:rPr>
          <w:w w:val="105"/>
          <w:lang w:val="de-CH"/>
        </w:rPr>
      </w:pPr>
      <w:r w:rsidRPr="00B65108">
        <w:rPr>
          <w:w w:val="105"/>
          <w:lang w:val="de-CH"/>
        </w:rPr>
        <w:t>jemandem Sand in die Augen streuen</w:t>
      </w:r>
    </w:p>
    <w:p w:rsidR="004347D1" w:rsidRDefault="007D087B" w:rsidP="004347D1">
      <w:pPr>
        <w:pStyle w:val="Textkrper"/>
        <w:spacing w:before="5" w:line="266" w:lineRule="auto"/>
        <w:ind w:left="150" w:right="1628" w:hanging="1"/>
        <w:rPr>
          <w:w w:val="105"/>
          <w:lang w:val="de-CH"/>
        </w:rPr>
      </w:pPr>
      <w:r w:rsidRPr="00B65108">
        <w:rPr>
          <w:w w:val="105"/>
          <w:lang w:val="de-CH"/>
        </w:rPr>
        <w:t>jemanden aus den Augen verlieren</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tote Augen</w:t>
      </w:r>
    </w:p>
    <w:p w:rsidR="004347D1" w:rsidRDefault="007D087B" w:rsidP="00807DE2">
      <w:pPr>
        <w:pStyle w:val="Textkrper"/>
        <w:spacing w:before="5" w:line="266" w:lineRule="auto"/>
        <w:ind w:left="150" w:right="1444" w:hanging="1"/>
        <w:rPr>
          <w:w w:val="105"/>
          <w:lang w:val="de-CH"/>
        </w:rPr>
      </w:pPr>
      <w:r w:rsidRPr="00B65108">
        <w:rPr>
          <w:w w:val="105"/>
          <w:lang w:val="de-CH"/>
        </w:rPr>
        <w:t>er hat seine Augen für immer geschlossen</w:t>
      </w:r>
    </w:p>
    <w:p w:rsidR="004347D1" w:rsidRDefault="007D087B" w:rsidP="004347D1">
      <w:pPr>
        <w:pStyle w:val="Textkrper"/>
        <w:spacing w:before="5" w:line="266" w:lineRule="auto"/>
        <w:ind w:left="150" w:right="1628" w:hanging="1"/>
        <w:rPr>
          <w:w w:val="105"/>
          <w:lang w:val="de-CH"/>
        </w:rPr>
      </w:pPr>
      <w:r w:rsidRPr="00B65108">
        <w:rPr>
          <w:w w:val="105"/>
          <w:lang w:val="de-CH"/>
        </w:rPr>
        <w:t>sein Licht unter den Scheffel stellen</w:t>
      </w:r>
    </w:p>
    <w:p w:rsidR="00364CAB" w:rsidRPr="004347D1" w:rsidRDefault="007D087B" w:rsidP="004347D1">
      <w:pPr>
        <w:pStyle w:val="Textkrper"/>
        <w:spacing w:before="5" w:line="266" w:lineRule="auto"/>
        <w:ind w:left="150" w:right="1628" w:hanging="1"/>
        <w:rPr>
          <w:w w:val="105"/>
          <w:lang w:val="de-CH"/>
        </w:rPr>
      </w:pPr>
      <w:r w:rsidRPr="00B65108">
        <w:rPr>
          <w:w w:val="105"/>
          <w:lang w:val="de-CH"/>
        </w:rPr>
        <w:t>lichtscheu</w:t>
      </w:r>
    </w:p>
    <w:p w:rsidR="00807DE2" w:rsidRDefault="007D087B" w:rsidP="004347D1">
      <w:pPr>
        <w:pStyle w:val="Textkrper"/>
        <w:spacing w:before="5" w:line="266" w:lineRule="auto"/>
        <w:ind w:left="150" w:right="1628" w:hanging="1"/>
        <w:rPr>
          <w:w w:val="105"/>
          <w:lang w:val="de-CH"/>
        </w:rPr>
      </w:pPr>
      <w:r w:rsidRPr="00B65108">
        <w:rPr>
          <w:w w:val="105"/>
          <w:lang w:val="de-CH"/>
        </w:rPr>
        <w:t xml:space="preserve">mit offenen Augen schlafen </w:t>
      </w:r>
    </w:p>
    <w:p w:rsidR="00364CAB" w:rsidRPr="00B65108" w:rsidRDefault="007D087B" w:rsidP="004347D1">
      <w:pPr>
        <w:pStyle w:val="Textkrper"/>
        <w:spacing w:before="5" w:line="266" w:lineRule="auto"/>
        <w:ind w:left="150" w:right="1628" w:hanging="1"/>
        <w:rPr>
          <w:lang w:val="de-CH"/>
        </w:rPr>
      </w:pPr>
      <w:bookmarkStart w:id="0" w:name="_GoBack"/>
      <w:bookmarkEnd w:id="0"/>
      <w:r w:rsidRPr="00B65108">
        <w:rPr>
          <w:w w:val="105"/>
          <w:lang w:val="de-CH"/>
        </w:rPr>
        <w:t>aussichtslos</w:t>
      </w:r>
    </w:p>
    <w:p w:rsidR="00364CAB" w:rsidRPr="00B65108" w:rsidRDefault="00364CAB">
      <w:pPr>
        <w:spacing w:line="264" w:lineRule="auto"/>
        <w:rPr>
          <w:lang w:val="de-CH"/>
        </w:rPr>
        <w:sectPr w:rsidR="00364CAB" w:rsidRPr="00B65108" w:rsidSect="00B65108">
          <w:type w:val="continuous"/>
          <w:pgSz w:w="11900" w:h="16820"/>
          <w:pgMar w:top="700" w:right="1127" w:bottom="0" w:left="1680" w:header="720" w:footer="720" w:gutter="0"/>
          <w:cols w:num="2" w:space="720" w:equalWidth="0">
            <w:col w:w="4199" w:space="324"/>
            <w:col w:w="5697"/>
          </w:cols>
        </w:sect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rPr>
          <w:sz w:val="20"/>
          <w:lang w:val="de-CH"/>
        </w:rPr>
      </w:pPr>
    </w:p>
    <w:p w:rsidR="00364CAB" w:rsidRPr="00B65108" w:rsidRDefault="00364CAB">
      <w:pPr>
        <w:pStyle w:val="Textkrper"/>
        <w:spacing w:before="9"/>
        <w:rPr>
          <w:sz w:val="26"/>
          <w:lang w:val="de-CH"/>
        </w:rPr>
      </w:pPr>
    </w:p>
    <w:p w:rsidR="00364CAB" w:rsidRPr="00B65108" w:rsidRDefault="007D087B">
      <w:pPr>
        <w:pStyle w:val="berschrift2"/>
        <w:ind w:left="139"/>
        <w:rPr>
          <w:lang w:val="de-CH"/>
        </w:rPr>
      </w:pPr>
      <w:r w:rsidRPr="00B65108">
        <w:rPr>
          <w:lang w:val="de-CH"/>
        </w:rPr>
        <w:t>Der Schrei (Edvard Munch, 1983)</w:t>
      </w:r>
    </w:p>
    <w:p w:rsidR="00364CAB" w:rsidRPr="00B65108" w:rsidRDefault="00364CAB">
      <w:pPr>
        <w:pStyle w:val="Textkrper"/>
        <w:rPr>
          <w:b/>
          <w:sz w:val="20"/>
          <w:lang w:val="de-CH"/>
        </w:rPr>
      </w:pPr>
    </w:p>
    <w:p w:rsidR="00364CAB" w:rsidRPr="00B65108" w:rsidRDefault="007D087B">
      <w:pPr>
        <w:pStyle w:val="Textkrper"/>
        <w:spacing w:before="5"/>
        <w:rPr>
          <w:b/>
          <w:lang w:val="de-CH"/>
        </w:rPr>
      </w:pPr>
      <w:r w:rsidRPr="00B65108">
        <w:rPr>
          <w:noProof/>
          <w:lang w:val="de-CH" w:eastAsia="de-CH"/>
        </w:rPr>
        <w:drawing>
          <wp:anchor distT="0" distB="0" distL="0" distR="0" simplePos="0" relativeHeight="251656192" behindDoc="0" locked="0" layoutInCell="1" allowOverlap="1">
            <wp:simplePos x="0" y="0"/>
            <wp:positionH relativeFrom="page">
              <wp:posOffset>1158239</wp:posOffset>
            </wp:positionH>
            <wp:positionV relativeFrom="paragraph">
              <wp:posOffset>196143</wp:posOffset>
            </wp:positionV>
            <wp:extent cx="5474208" cy="8156448"/>
            <wp:effectExtent l="0" t="0" r="0" b="0"/>
            <wp:wrapTopAndBottom/>
            <wp:docPr id="11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1.png"/>
                    <pic:cNvPicPr/>
                  </pic:nvPicPr>
                  <pic:blipFill>
                    <a:blip r:embed="rId19" cstate="print"/>
                    <a:stretch>
                      <a:fillRect/>
                    </a:stretch>
                  </pic:blipFill>
                  <pic:spPr>
                    <a:xfrm>
                      <a:off x="0" y="0"/>
                      <a:ext cx="5474208" cy="8156448"/>
                    </a:xfrm>
                    <a:prstGeom prst="rect">
                      <a:avLst/>
                    </a:prstGeom>
                  </pic:spPr>
                </pic:pic>
              </a:graphicData>
            </a:graphic>
          </wp:anchor>
        </w:drawing>
      </w:r>
    </w:p>
    <w:sectPr w:rsidR="00364CAB" w:rsidRPr="00B65108" w:rsidSect="00B65108">
      <w:pgSz w:w="11900" w:h="16820"/>
      <w:pgMar w:top="0" w:right="1127"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68" w:rsidRDefault="00010E68">
      <w:r>
        <w:separator/>
      </w:r>
    </w:p>
  </w:endnote>
  <w:endnote w:type="continuationSeparator" w:id="0">
    <w:p w:rsidR="00010E68" w:rsidRDefault="0001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r>
      <w:pict>
        <v:shapetype id="_x0000_t202" coordsize="21600,21600" o:spt="202" path="m,l,21600r21600,l21600,xe">
          <v:stroke joinstyle="miter"/>
          <v:path gradientshapeok="t" o:connecttype="rect"/>
        </v:shapetype>
        <v:shape id="_x0000_s2054" type="#_x0000_t202" style="position:absolute;margin-left:102.45pt;margin-top:783.65pt;width:117.05pt;height:12.65pt;z-index:-23128;mso-position-horizontal-relative:page;mso-position-vertical-relative:page" filled="f" stroked="f">
          <v:textbox style="mso-next-textbox:#_x0000_s2054" inset="0,0,0,0">
            <w:txbxContent>
              <w:p w:rsidR="00010E68" w:rsidRDefault="00010E68">
                <w:pPr>
                  <w:spacing w:before="13"/>
                  <w:ind w:left="20"/>
                  <w:rPr>
                    <w:rFonts w:ascii="Arial"/>
                    <w:sz w:val="19"/>
                  </w:rPr>
                </w:pPr>
                <w:r>
                  <w:rPr>
                    <w:rFonts w:ascii="Arial"/>
                    <w:w w:val="95"/>
                    <w:sz w:val="19"/>
                  </w:rPr>
                  <w:t>BIBEL</w:t>
                </w:r>
                <w:r>
                  <w:rPr>
                    <w:rFonts w:ascii="Arial"/>
                    <w:spacing w:val="-30"/>
                    <w:w w:val="95"/>
                    <w:sz w:val="19"/>
                  </w:rPr>
                  <w:t xml:space="preserve"> </w:t>
                </w:r>
                <w:r>
                  <w:rPr>
                    <w:rFonts w:ascii="Arial"/>
                    <w:w w:val="95"/>
                    <w:sz w:val="19"/>
                  </w:rPr>
                  <w:t>VERSTEHEN,</w:t>
                </w:r>
                <w:r>
                  <w:rPr>
                    <w:rFonts w:ascii="Arial"/>
                    <w:spacing w:val="-24"/>
                    <w:w w:val="95"/>
                    <w:sz w:val="19"/>
                  </w:rPr>
                  <w:t xml:space="preserve"> </w:t>
                </w:r>
                <w:r>
                  <w:rPr>
                    <w:rFonts w:ascii="Arial"/>
                    <w:w w:val="95"/>
                    <w:sz w:val="19"/>
                  </w:rPr>
                  <w:t>1.</w:t>
                </w:r>
                <w:r>
                  <w:rPr>
                    <w:rFonts w:ascii="Arial"/>
                    <w:spacing w:val="-34"/>
                    <w:w w:val="95"/>
                    <w:sz w:val="19"/>
                  </w:rPr>
                  <w:t xml:space="preserve"> </w:t>
                </w:r>
                <w:r>
                  <w:rPr>
                    <w:rFonts w:ascii="Arial"/>
                    <w:w w:val="95"/>
                    <w:sz w:val="19"/>
                  </w:rPr>
                  <w:t>Trim.</w:t>
                </w:r>
              </w:p>
            </w:txbxContent>
          </v:textbox>
          <w10:wrap anchorx="page" anchory="page"/>
        </v:shape>
      </w:pict>
    </w:r>
    <w:r>
      <w:pict>
        <v:shape id="_x0000_s2053" type="#_x0000_t202" style="position:absolute;margin-left:463pt;margin-top:782.75pt;width:65.9pt;height:14.55pt;z-index:-23104;mso-position-horizontal-relative:page;mso-position-vertical-relative:page" filled="f" stroked="f">
          <v:textbox style="mso-next-textbox:#_x0000_s2053" inset="0,0,0,0">
            <w:txbxContent>
              <w:p w:rsidR="00010E68" w:rsidRDefault="00010E68">
                <w:pPr>
                  <w:spacing w:before="46"/>
                  <w:ind w:left="20"/>
                  <w:rPr>
                    <w:rFonts w:ascii="Arial"/>
                    <w:sz w:val="19"/>
                  </w:rPr>
                </w:pPr>
                <w:proofErr w:type="spellStart"/>
                <w:r>
                  <w:rPr>
                    <w:rFonts w:ascii="Arial"/>
                    <w:sz w:val="19"/>
                  </w:rPr>
                  <w:t>Arbeitsblatt</w:t>
                </w:r>
                <w:proofErr w:type="spellEnd"/>
                <w:r>
                  <w:rPr>
                    <w:rFonts w:ascii="Arial"/>
                    <w:sz w:val="19"/>
                  </w:rPr>
                  <w:t xml:space="preserve"> 9.</w:t>
                </w:r>
                <w:r>
                  <w:fldChar w:fldCharType="begin"/>
                </w:r>
                <w:r>
                  <w:rPr>
                    <w:rFonts w:ascii="Arial"/>
                    <w:sz w:val="19"/>
                  </w:rPr>
                  <w:instrText xml:space="preserve"> PAGE </w:instrText>
                </w:r>
                <w:r>
                  <w:fldChar w:fldCharType="separate"/>
                </w:r>
                <w:r>
                  <w:rPr>
                    <w:rFonts w:ascii="Arial"/>
                    <w:noProof/>
                    <w:sz w:val="19"/>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r>
      <w:pict>
        <v:shapetype id="_x0000_t202" coordsize="21600,21600" o:spt="202" path="m,l,21600r21600,l21600,xe">
          <v:stroke joinstyle="miter"/>
          <v:path gradientshapeok="t" o:connecttype="rect"/>
        </v:shapetype>
        <v:shape id="_x0000_s2052" type="#_x0000_t202" style="position:absolute;margin-left:103.45pt;margin-top:783.4pt;width:116.9pt;height:11.5pt;z-index:-23080;mso-position-horizontal-relative:page;mso-position-vertical-relative:page" filled="f" stroked="f">
          <v:textbox style="mso-next-textbox:#_x0000_s2052" inset="0,0,0,0">
            <w:txbxContent>
              <w:p w:rsidR="00010E68" w:rsidRDefault="00010E68">
                <w:pPr>
                  <w:spacing w:before="14"/>
                  <w:ind w:left="20"/>
                  <w:rPr>
                    <w:rFonts w:ascii="Arial"/>
                    <w:sz w:val="17"/>
                  </w:rPr>
                </w:pPr>
                <w:r>
                  <w:rPr>
                    <w:rFonts w:ascii="Arial"/>
                    <w:sz w:val="17"/>
                  </w:rPr>
                  <w:t>BIBEL VERSTEHEN, 1. Trim.</w:t>
                </w:r>
              </w:p>
            </w:txbxContent>
          </v:textbox>
          <w10:wrap anchorx="page" anchory="page"/>
        </v:shape>
      </w:pict>
    </w:r>
    <w:r>
      <w:pict>
        <v:shape id="_x0000_s2051" type="#_x0000_t202" style="position:absolute;margin-left:463.55pt;margin-top:782.35pt;width:65.65pt;height:13.05pt;z-index:-23056;mso-position-horizontal-relative:page;mso-position-vertical-relative:page" filled="f" stroked="f">
          <v:textbox style="mso-next-textbox:#_x0000_s2051" inset="0,0,0,0">
            <w:txbxContent>
              <w:p w:rsidR="00010E68" w:rsidRDefault="00010E68">
                <w:pPr>
                  <w:spacing w:before="45"/>
                  <w:ind w:left="20"/>
                  <w:rPr>
                    <w:rFonts w:ascii="Arial"/>
                    <w:sz w:val="17"/>
                  </w:rPr>
                </w:pPr>
                <w:proofErr w:type="spellStart"/>
                <w:r>
                  <w:rPr>
                    <w:rFonts w:ascii="Arial"/>
                    <w:w w:val="110"/>
                    <w:sz w:val="17"/>
                  </w:rPr>
                  <w:t>Arbeitsblatt</w:t>
                </w:r>
                <w:proofErr w:type="spellEnd"/>
                <w:r>
                  <w:rPr>
                    <w:rFonts w:ascii="Arial"/>
                    <w:w w:val="110"/>
                    <w:sz w:val="17"/>
                  </w:rPr>
                  <w:t xml:space="preserve"> 9.</w:t>
                </w:r>
                <w:r>
                  <w:fldChar w:fldCharType="begin"/>
                </w:r>
                <w:r>
                  <w:rPr>
                    <w:rFonts w:ascii="Arial"/>
                    <w:w w:val="110"/>
                    <w:sz w:val="17"/>
                  </w:rPr>
                  <w:instrText xml:space="preserve"> PAGE </w:instrText>
                </w:r>
                <w:r>
                  <w:fldChar w:fldCharType="separate"/>
                </w:r>
                <w:r>
                  <w:rPr>
                    <w:rFonts w:ascii="Arial"/>
                    <w:noProof/>
                    <w:w w:val="110"/>
                    <w:sz w:val="17"/>
                  </w:rPr>
                  <w:t>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8" w:rsidRDefault="00010E68">
    <w:pPr>
      <w:pStyle w:val="Textkrper"/>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102.75pt;margin-top:782.45pt;width:116.45pt;height:11.5pt;z-index:-23032;mso-position-horizontal-relative:page;mso-position-vertical-relative:page" filled="f" stroked="f">
          <v:textbox style="mso-next-textbox:#_x0000_s2050" inset="0,0,0,0">
            <w:txbxContent>
              <w:p w:rsidR="00010E68" w:rsidRDefault="00010E68">
                <w:pPr>
                  <w:spacing w:before="14"/>
                  <w:ind w:left="20"/>
                  <w:rPr>
                    <w:rFonts w:ascii="Arial"/>
                    <w:sz w:val="17"/>
                  </w:rPr>
                </w:pPr>
                <w:r>
                  <w:rPr>
                    <w:rFonts w:ascii="Arial"/>
                    <w:sz w:val="17"/>
                  </w:rPr>
                  <w:t>BIBEL VERSTEHEN, 1. Trim.</w:t>
                </w:r>
              </w:p>
            </w:txbxContent>
          </v:textbox>
          <w10:wrap anchorx="page" anchory="page"/>
        </v:shape>
      </w:pict>
    </w:r>
    <w:r>
      <w:pict>
        <v:shape id="_x0000_s2049" type="#_x0000_t202" style="position:absolute;margin-left:457.6pt;margin-top:782.95pt;width:70.45pt;height:11.65pt;z-index:-23008;mso-position-horizontal-relative:page;mso-position-vertical-relative:page" filled="f" stroked="f">
          <v:textbox style="mso-next-textbox:#_x0000_s2049" inset="0,0,0,0">
            <w:txbxContent>
              <w:p w:rsidR="00010E68" w:rsidRDefault="00010E68">
                <w:pPr>
                  <w:spacing w:before="14"/>
                  <w:ind w:left="20"/>
                  <w:rPr>
                    <w:rFonts w:ascii="Arial"/>
                    <w:sz w:val="17"/>
                  </w:rPr>
                </w:pPr>
                <w:proofErr w:type="spellStart"/>
                <w:proofErr w:type="gramStart"/>
                <w:r>
                  <w:rPr>
                    <w:rFonts w:ascii="Arial"/>
                    <w:w w:val="105"/>
                    <w:sz w:val="17"/>
                  </w:rPr>
                  <w:t>Arbeitsblatt</w:t>
                </w:r>
                <w:proofErr w:type="spellEnd"/>
                <w:r>
                  <w:rPr>
                    <w:rFonts w:ascii="Arial"/>
                    <w:w w:val="105"/>
                    <w:sz w:val="17"/>
                  </w:rPr>
                  <w:t xml:space="preserve">  9</w:t>
                </w:r>
                <w:proofErr w:type="gramEnd"/>
                <w:r>
                  <w:rPr>
                    <w:rFonts w:ascii="Arial"/>
                    <w:w w:val="105"/>
                    <w:sz w:val="17"/>
                  </w:rPr>
                  <w:t>.</w:t>
                </w:r>
                <w:r>
                  <w:fldChar w:fldCharType="begin"/>
                </w:r>
                <w:r>
                  <w:rPr>
                    <w:rFonts w:ascii="Arial"/>
                    <w:w w:val="105"/>
                    <w:sz w:val="17"/>
                  </w:rPr>
                  <w:instrText xml:space="preserve"> PAGE </w:instrText>
                </w:r>
                <w:r>
                  <w:fldChar w:fldCharType="separate"/>
                </w:r>
                <w:r>
                  <w:rPr>
                    <w:rFonts w:ascii="Arial"/>
                    <w:noProof/>
                    <w:w w:val="105"/>
                    <w:sz w:val="17"/>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68" w:rsidRDefault="00010E68">
      <w:r>
        <w:separator/>
      </w:r>
    </w:p>
  </w:footnote>
  <w:footnote w:type="continuationSeparator" w:id="0">
    <w:p w:rsidR="00010E68" w:rsidRDefault="0001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85F"/>
    <w:multiLevelType w:val="hybridMultilevel"/>
    <w:tmpl w:val="A4E8D67E"/>
    <w:lvl w:ilvl="0" w:tplc="2886F4AC">
      <w:start w:val="4"/>
      <w:numFmt w:val="decimal"/>
      <w:lvlText w:val="%1."/>
      <w:lvlJc w:val="left"/>
      <w:pPr>
        <w:ind w:left="912" w:hanging="231"/>
      </w:pPr>
      <w:rPr>
        <w:rFonts w:ascii="Times New Roman" w:eastAsia="Times New Roman" w:hAnsi="Times New Roman" w:cs="Times New Roman" w:hint="default"/>
        <w:w w:val="99"/>
        <w:sz w:val="20"/>
        <w:szCs w:val="20"/>
      </w:rPr>
    </w:lvl>
    <w:lvl w:ilvl="1" w:tplc="0408F0CC">
      <w:start w:val="7"/>
      <w:numFmt w:val="decimal"/>
      <w:lvlText w:val="%2."/>
      <w:lvlJc w:val="left"/>
      <w:pPr>
        <w:ind w:left="1502" w:hanging="235"/>
      </w:pPr>
      <w:rPr>
        <w:rFonts w:ascii="Times New Roman" w:eastAsia="Times New Roman" w:hAnsi="Times New Roman" w:cs="Times New Roman" w:hint="default"/>
        <w:w w:val="102"/>
        <w:sz w:val="19"/>
        <w:szCs w:val="19"/>
      </w:rPr>
    </w:lvl>
    <w:lvl w:ilvl="2" w:tplc="85FE08B4">
      <w:numFmt w:val="bullet"/>
      <w:lvlText w:val="•"/>
      <w:lvlJc w:val="left"/>
      <w:pPr>
        <w:ind w:left="1996" w:hanging="235"/>
      </w:pPr>
      <w:rPr>
        <w:rFonts w:hint="default"/>
      </w:rPr>
    </w:lvl>
    <w:lvl w:ilvl="3" w:tplc="3760D5C2">
      <w:numFmt w:val="bullet"/>
      <w:lvlText w:val="•"/>
      <w:lvlJc w:val="left"/>
      <w:pPr>
        <w:ind w:left="2493" w:hanging="235"/>
      </w:pPr>
      <w:rPr>
        <w:rFonts w:hint="default"/>
      </w:rPr>
    </w:lvl>
    <w:lvl w:ilvl="4" w:tplc="0742D502">
      <w:numFmt w:val="bullet"/>
      <w:lvlText w:val="•"/>
      <w:lvlJc w:val="left"/>
      <w:pPr>
        <w:ind w:left="2990" w:hanging="235"/>
      </w:pPr>
      <w:rPr>
        <w:rFonts w:hint="default"/>
      </w:rPr>
    </w:lvl>
    <w:lvl w:ilvl="5" w:tplc="6A1AF2C6">
      <w:numFmt w:val="bullet"/>
      <w:lvlText w:val="•"/>
      <w:lvlJc w:val="left"/>
      <w:pPr>
        <w:ind w:left="3487" w:hanging="235"/>
      </w:pPr>
      <w:rPr>
        <w:rFonts w:hint="default"/>
      </w:rPr>
    </w:lvl>
    <w:lvl w:ilvl="6" w:tplc="236A1D6A">
      <w:numFmt w:val="bullet"/>
      <w:lvlText w:val="•"/>
      <w:lvlJc w:val="left"/>
      <w:pPr>
        <w:ind w:left="3984" w:hanging="235"/>
      </w:pPr>
      <w:rPr>
        <w:rFonts w:hint="default"/>
      </w:rPr>
    </w:lvl>
    <w:lvl w:ilvl="7" w:tplc="C66CCDDE">
      <w:numFmt w:val="bullet"/>
      <w:lvlText w:val="•"/>
      <w:lvlJc w:val="left"/>
      <w:pPr>
        <w:ind w:left="4480" w:hanging="235"/>
      </w:pPr>
      <w:rPr>
        <w:rFonts w:hint="default"/>
      </w:rPr>
    </w:lvl>
    <w:lvl w:ilvl="8" w:tplc="6DD635AE">
      <w:numFmt w:val="bullet"/>
      <w:lvlText w:val="•"/>
      <w:lvlJc w:val="left"/>
      <w:pPr>
        <w:ind w:left="4977" w:hanging="235"/>
      </w:pPr>
      <w:rPr>
        <w:rFonts w:hint="default"/>
      </w:rPr>
    </w:lvl>
  </w:abstractNum>
  <w:abstractNum w:abstractNumId="1" w15:restartNumberingAfterBreak="0">
    <w:nsid w:val="0FC5370B"/>
    <w:multiLevelType w:val="hybridMultilevel"/>
    <w:tmpl w:val="B074EB76"/>
    <w:lvl w:ilvl="0" w:tplc="C4824B6A">
      <w:numFmt w:val="bullet"/>
      <w:lvlText w:val="•"/>
      <w:lvlJc w:val="left"/>
      <w:pPr>
        <w:ind w:left="287" w:hanging="161"/>
      </w:pPr>
      <w:rPr>
        <w:rFonts w:hint="default"/>
        <w:w w:val="99"/>
      </w:rPr>
    </w:lvl>
    <w:lvl w:ilvl="1" w:tplc="9BEAE278">
      <w:numFmt w:val="bullet"/>
      <w:lvlText w:val="•"/>
      <w:lvlJc w:val="left"/>
      <w:pPr>
        <w:ind w:left="1276" w:hanging="161"/>
      </w:pPr>
      <w:rPr>
        <w:rFonts w:hint="default"/>
      </w:rPr>
    </w:lvl>
    <w:lvl w:ilvl="2" w:tplc="C9BCBF90">
      <w:numFmt w:val="bullet"/>
      <w:lvlText w:val="•"/>
      <w:lvlJc w:val="left"/>
      <w:pPr>
        <w:ind w:left="2272" w:hanging="161"/>
      </w:pPr>
      <w:rPr>
        <w:rFonts w:hint="default"/>
      </w:rPr>
    </w:lvl>
    <w:lvl w:ilvl="3" w:tplc="7BD2A97A">
      <w:numFmt w:val="bullet"/>
      <w:lvlText w:val="•"/>
      <w:lvlJc w:val="left"/>
      <w:pPr>
        <w:ind w:left="3268" w:hanging="161"/>
      </w:pPr>
      <w:rPr>
        <w:rFonts w:hint="default"/>
      </w:rPr>
    </w:lvl>
    <w:lvl w:ilvl="4" w:tplc="51AED614">
      <w:numFmt w:val="bullet"/>
      <w:lvlText w:val="•"/>
      <w:lvlJc w:val="left"/>
      <w:pPr>
        <w:ind w:left="4264" w:hanging="161"/>
      </w:pPr>
      <w:rPr>
        <w:rFonts w:hint="default"/>
      </w:rPr>
    </w:lvl>
    <w:lvl w:ilvl="5" w:tplc="573299B0">
      <w:numFmt w:val="bullet"/>
      <w:lvlText w:val="•"/>
      <w:lvlJc w:val="left"/>
      <w:pPr>
        <w:ind w:left="5260" w:hanging="161"/>
      </w:pPr>
      <w:rPr>
        <w:rFonts w:hint="default"/>
      </w:rPr>
    </w:lvl>
    <w:lvl w:ilvl="6" w:tplc="8E76F17A">
      <w:numFmt w:val="bullet"/>
      <w:lvlText w:val="•"/>
      <w:lvlJc w:val="left"/>
      <w:pPr>
        <w:ind w:left="6256" w:hanging="161"/>
      </w:pPr>
      <w:rPr>
        <w:rFonts w:hint="default"/>
      </w:rPr>
    </w:lvl>
    <w:lvl w:ilvl="7" w:tplc="82C086D2">
      <w:numFmt w:val="bullet"/>
      <w:lvlText w:val="•"/>
      <w:lvlJc w:val="left"/>
      <w:pPr>
        <w:ind w:left="7252" w:hanging="161"/>
      </w:pPr>
      <w:rPr>
        <w:rFonts w:hint="default"/>
      </w:rPr>
    </w:lvl>
    <w:lvl w:ilvl="8" w:tplc="C12EB4DC">
      <w:numFmt w:val="bullet"/>
      <w:lvlText w:val="•"/>
      <w:lvlJc w:val="left"/>
      <w:pPr>
        <w:ind w:left="8248" w:hanging="161"/>
      </w:pPr>
      <w:rPr>
        <w:rFonts w:hint="default"/>
      </w:rPr>
    </w:lvl>
  </w:abstractNum>
  <w:abstractNum w:abstractNumId="2" w15:restartNumberingAfterBreak="0">
    <w:nsid w:val="11D30958"/>
    <w:multiLevelType w:val="hybridMultilevel"/>
    <w:tmpl w:val="58DEA90E"/>
    <w:lvl w:ilvl="0" w:tplc="30F21CDE">
      <w:start w:val="1"/>
      <w:numFmt w:val="lowerLetter"/>
      <w:lvlText w:val="%1)"/>
      <w:lvlJc w:val="left"/>
      <w:pPr>
        <w:ind w:left="380" w:hanging="238"/>
      </w:pPr>
      <w:rPr>
        <w:rFonts w:hint="default"/>
        <w:b/>
        <w:bCs/>
        <w:w w:val="93"/>
      </w:rPr>
    </w:lvl>
    <w:lvl w:ilvl="1" w:tplc="EDAED66E">
      <w:numFmt w:val="bullet"/>
      <w:lvlText w:val="·"/>
      <w:lvlJc w:val="left"/>
      <w:pPr>
        <w:ind w:left="537" w:hanging="143"/>
      </w:pPr>
      <w:rPr>
        <w:rFonts w:ascii="Times New Roman" w:eastAsia="Times New Roman" w:hAnsi="Times New Roman" w:cs="Times New Roman" w:hint="default"/>
        <w:w w:val="100"/>
        <w:sz w:val="23"/>
        <w:szCs w:val="23"/>
      </w:rPr>
    </w:lvl>
    <w:lvl w:ilvl="2" w:tplc="D4E04848">
      <w:numFmt w:val="bullet"/>
      <w:lvlText w:val="•"/>
      <w:lvlJc w:val="left"/>
      <w:pPr>
        <w:ind w:left="1615" w:hanging="143"/>
      </w:pPr>
      <w:rPr>
        <w:rFonts w:hint="default"/>
      </w:rPr>
    </w:lvl>
    <w:lvl w:ilvl="3" w:tplc="668C99F8">
      <w:numFmt w:val="bullet"/>
      <w:lvlText w:val="•"/>
      <w:lvlJc w:val="left"/>
      <w:pPr>
        <w:ind w:left="2691" w:hanging="143"/>
      </w:pPr>
      <w:rPr>
        <w:rFonts w:hint="default"/>
      </w:rPr>
    </w:lvl>
    <w:lvl w:ilvl="4" w:tplc="6E6489A0">
      <w:numFmt w:val="bullet"/>
      <w:lvlText w:val="•"/>
      <w:lvlJc w:val="left"/>
      <w:pPr>
        <w:ind w:left="3766" w:hanging="143"/>
      </w:pPr>
      <w:rPr>
        <w:rFonts w:hint="default"/>
      </w:rPr>
    </w:lvl>
    <w:lvl w:ilvl="5" w:tplc="5036940E">
      <w:numFmt w:val="bullet"/>
      <w:lvlText w:val="•"/>
      <w:lvlJc w:val="left"/>
      <w:pPr>
        <w:ind w:left="4842" w:hanging="143"/>
      </w:pPr>
      <w:rPr>
        <w:rFonts w:hint="default"/>
      </w:rPr>
    </w:lvl>
    <w:lvl w:ilvl="6" w:tplc="78C22FA2">
      <w:numFmt w:val="bullet"/>
      <w:lvlText w:val="•"/>
      <w:lvlJc w:val="left"/>
      <w:pPr>
        <w:ind w:left="5917" w:hanging="143"/>
      </w:pPr>
      <w:rPr>
        <w:rFonts w:hint="default"/>
      </w:rPr>
    </w:lvl>
    <w:lvl w:ilvl="7" w:tplc="CCE2AE70">
      <w:numFmt w:val="bullet"/>
      <w:lvlText w:val="•"/>
      <w:lvlJc w:val="left"/>
      <w:pPr>
        <w:ind w:left="6993" w:hanging="143"/>
      </w:pPr>
      <w:rPr>
        <w:rFonts w:hint="default"/>
      </w:rPr>
    </w:lvl>
    <w:lvl w:ilvl="8" w:tplc="89FE36A0">
      <w:numFmt w:val="bullet"/>
      <w:lvlText w:val="•"/>
      <w:lvlJc w:val="left"/>
      <w:pPr>
        <w:ind w:left="8068" w:hanging="143"/>
      </w:pPr>
      <w:rPr>
        <w:rFonts w:hint="default"/>
      </w:rPr>
    </w:lvl>
  </w:abstractNum>
  <w:abstractNum w:abstractNumId="3" w15:restartNumberingAfterBreak="0">
    <w:nsid w:val="196C0672"/>
    <w:multiLevelType w:val="hybridMultilevel"/>
    <w:tmpl w:val="E5C093C2"/>
    <w:lvl w:ilvl="0" w:tplc="16F0764A">
      <w:start w:val="1"/>
      <w:numFmt w:val="decimal"/>
      <w:lvlText w:val="%1."/>
      <w:lvlJc w:val="left"/>
      <w:pPr>
        <w:ind w:left="385" w:hanging="240"/>
      </w:pPr>
      <w:rPr>
        <w:rFonts w:ascii="Arial" w:eastAsia="Arial" w:hAnsi="Arial" w:cs="Arial" w:hint="default"/>
        <w:b/>
        <w:bCs/>
        <w:w w:val="96"/>
        <w:sz w:val="21"/>
        <w:szCs w:val="21"/>
      </w:rPr>
    </w:lvl>
    <w:lvl w:ilvl="1" w:tplc="7848E0AA">
      <w:numFmt w:val="bullet"/>
      <w:lvlText w:val="•"/>
      <w:lvlJc w:val="left"/>
      <w:pPr>
        <w:ind w:left="573" w:hanging="151"/>
      </w:pPr>
      <w:rPr>
        <w:rFonts w:ascii="Arial" w:eastAsia="Arial" w:hAnsi="Arial" w:cs="Arial" w:hint="default"/>
        <w:w w:val="88"/>
        <w:sz w:val="19"/>
        <w:szCs w:val="19"/>
      </w:rPr>
    </w:lvl>
    <w:lvl w:ilvl="2" w:tplc="950EE0B8">
      <w:numFmt w:val="bullet"/>
      <w:lvlText w:val="•"/>
      <w:lvlJc w:val="left"/>
      <w:pPr>
        <w:ind w:left="420" w:hanging="151"/>
      </w:pPr>
      <w:rPr>
        <w:rFonts w:hint="default"/>
      </w:rPr>
    </w:lvl>
    <w:lvl w:ilvl="3" w:tplc="7C60CB4A">
      <w:numFmt w:val="bullet"/>
      <w:lvlText w:val="•"/>
      <w:lvlJc w:val="left"/>
      <w:pPr>
        <w:ind w:left="580" w:hanging="151"/>
      </w:pPr>
      <w:rPr>
        <w:rFonts w:hint="default"/>
      </w:rPr>
    </w:lvl>
    <w:lvl w:ilvl="4" w:tplc="7CF2E906">
      <w:numFmt w:val="bullet"/>
      <w:lvlText w:val="•"/>
      <w:lvlJc w:val="left"/>
      <w:pPr>
        <w:ind w:left="1341" w:hanging="151"/>
      </w:pPr>
      <w:rPr>
        <w:rFonts w:hint="default"/>
      </w:rPr>
    </w:lvl>
    <w:lvl w:ilvl="5" w:tplc="2868A0EC">
      <w:numFmt w:val="bullet"/>
      <w:lvlText w:val="•"/>
      <w:lvlJc w:val="left"/>
      <w:pPr>
        <w:ind w:left="2103" w:hanging="151"/>
      </w:pPr>
      <w:rPr>
        <w:rFonts w:hint="default"/>
      </w:rPr>
    </w:lvl>
    <w:lvl w:ilvl="6" w:tplc="2FDA3062">
      <w:numFmt w:val="bullet"/>
      <w:lvlText w:val="•"/>
      <w:lvlJc w:val="left"/>
      <w:pPr>
        <w:ind w:left="2865" w:hanging="151"/>
      </w:pPr>
      <w:rPr>
        <w:rFonts w:hint="default"/>
      </w:rPr>
    </w:lvl>
    <w:lvl w:ilvl="7" w:tplc="7730EDAE">
      <w:numFmt w:val="bullet"/>
      <w:lvlText w:val="•"/>
      <w:lvlJc w:val="left"/>
      <w:pPr>
        <w:ind w:left="3627" w:hanging="151"/>
      </w:pPr>
      <w:rPr>
        <w:rFonts w:hint="default"/>
      </w:rPr>
    </w:lvl>
    <w:lvl w:ilvl="8" w:tplc="E34ED744">
      <w:numFmt w:val="bullet"/>
      <w:lvlText w:val="•"/>
      <w:lvlJc w:val="left"/>
      <w:pPr>
        <w:ind w:left="4388" w:hanging="151"/>
      </w:pPr>
      <w:rPr>
        <w:rFonts w:hint="default"/>
      </w:rPr>
    </w:lvl>
  </w:abstractNum>
  <w:abstractNum w:abstractNumId="4" w15:restartNumberingAfterBreak="0">
    <w:nsid w:val="1DB30779"/>
    <w:multiLevelType w:val="hybridMultilevel"/>
    <w:tmpl w:val="CD109A2E"/>
    <w:lvl w:ilvl="0" w:tplc="4B264814">
      <w:numFmt w:val="bullet"/>
      <w:lvlText w:val="•"/>
      <w:lvlJc w:val="left"/>
      <w:pPr>
        <w:ind w:left="542" w:hanging="130"/>
      </w:pPr>
      <w:rPr>
        <w:rFonts w:ascii="Times New Roman" w:eastAsia="Times New Roman" w:hAnsi="Times New Roman" w:cs="Times New Roman" w:hint="default"/>
        <w:w w:val="82"/>
        <w:sz w:val="23"/>
        <w:szCs w:val="23"/>
      </w:rPr>
    </w:lvl>
    <w:lvl w:ilvl="1" w:tplc="ABFEC6A4">
      <w:numFmt w:val="bullet"/>
      <w:lvlText w:val="•"/>
      <w:lvlJc w:val="left"/>
      <w:pPr>
        <w:ind w:left="1508" w:hanging="130"/>
      </w:pPr>
      <w:rPr>
        <w:rFonts w:hint="default"/>
      </w:rPr>
    </w:lvl>
    <w:lvl w:ilvl="2" w:tplc="34F2A34E">
      <w:numFmt w:val="bullet"/>
      <w:lvlText w:val="•"/>
      <w:lvlJc w:val="left"/>
      <w:pPr>
        <w:ind w:left="2476" w:hanging="130"/>
      </w:pPr>
      <w:rPr>
        <w:rFonts w:hint="default"/>
      </w:rPr>
    </w:lvl>
    <w:lvl w:ilvl="3" w:tplc="5C5CAC56">
      <w:numFmt w:val="bullet"/>
      <w:lvlText w:val="•"/>
      <w:lvlJc w:val="left"/>
      <w:pPr>
        <w:ind w:left="3444" w:hanging="130"/>
      </w:pPr>
      <w:rPr>
        <w:rFonts w:hint="default"/>
      </w:rPr>
    </w:lvl>
    <w:lvl w:ilvl="4" w:tplc="EAC4EA76">
      <w:numFmt w:val="bullet"/>
      <w:lvlText w:val="•"/>
      <w:lvlJc w:val="left"/>
      <w:pPr>
        <w:ind w:left="4412" w:hanging="130"/>
      </w:pPr>
      <w:rPr>
        <w:rFonts w:hint="default"/>
      </w:rPr>
    </w:lvl>
    <w:lvl w:ilvl="5" w:tplc="6084FB90">
      <w:numFmt w:val="bullet"/>
      <w:lvlText w:val="•"/>
      <w:lvlJc w:val="left"/>
      <w:pPr>
        <w:ind w:left="5380" w:hanging="130"/>
      </w:pPr>
      <w:rPr>
        <w:rFonts w:hint="default"/>
      </w:rPr>
    </w:lvl>
    <w:lvl w:ilvl="6" w:tplc="65E6B220">
      <w:numFmt w:val="bullet"/>
      <w:lvlText w:val="•"/>
      <w:lvlJc w:val="left"/>
      <w:pPr>
        <w:ind w:left="6348" w:hanging="130"/>
      </w:pPr>
      <w:rPr>
        <w:rFonts w:hint="default"/>
      </w:rPr>
    </w:lvl>
    <w:lvl w:ilvl="7" w:tplc="0700E96C">
      <w:numFmt w:val="bullet"/>
      <w:lvlText w:val="•"/>
      <w:lvlJc w:val="left"/>
      <w:pPr>
        <w:ind w:left="7316" w:hanging="130"/>
      </w:pPr>
      <w:rPr>
        <w:rFonts w:hint="default"/>
      </w:rPr>
    </w:lvl>
    <w:lvl w:ilvl="8" w:tplc="5928E7D2">
      <w:numFmt w:val="bullet"/>
      <w:lvlText w:val="•"/>
      <w:lvlJc w:val="left"/>
      <w:pPr>
        <w:ind w:left="8284" w:hanging="130"/>
      </w:pPr>
      <w:rPr>
        <w:rFonts w:hint="default"/>
      </w:rPr>
    </w:lvl>
  </w:abstractNum>
  <w:abstractNum w:abstractNumId="5" w15:restartNumberingAfterBreak="0">
    <w:nsid w:val="55E45412"/>
    <w:multiLevelType w:val="hybridMultilevel"/>
    <w:tmpl w:val="030C5FC4"/>
    <w:lvl w:ilvl="0" w:tplc="3C3072BC">
      <w:numFmt w:val="bullet"/>
      <w:lvlText w:val="·"/>
      <w:lvlJc w:val="left"/>
      <w:pPr>
        <w:ind w:left="278" w:hanging="164"/>
      </w:pPr>
      <w:rPr>
        <w:rFonts w:ascii="Arial" w:eastAsia="Arial" w:hAnsi="Arial" w:cs="Arial" w:hint="default"/>
        <w:w w:val="95"/>
        <w:sz w:val="21"/>
        <w:szCs w:val="21"/>
      </w:rPr>
    </w:lvl>
    <w:lvl w:ilvl="1" w:tplc="FB8CC2CE">
      <w:numFmt w:val="bullet"/>
      <w:lvlText w:val="•"/>
      <w:lvlJc w:val="left"/>
      <w:pPr>
        <w:ind w:left="1276" w:hanging="164"/>
      </w:pPr>
      <w:rPr>
        <w:rFonts w:hint="default"/>
      </w:rPr>
    </w:lvl>
    <w:lvl w:ilvl="2" w:tplc="10F60B6A">
      <w:numFmt w:val="bullet"/>
      <w:lvlText w:val="•"/>
      <w:lvlJc w:val="left"/>
      <w:pPr>
        <w:ind w:left="2272" w:hanging="164"/>
      </w:pPr>
      <w:rPr>
        <w:rFonts w:hint="default"/>
      </w:rPr>
    </w:lvl>
    <w:lvl w:ilvl="3" w:tplc="625829B2">
      <w:numFmt w:val="bullet"/>
      <w:lvlText w:val="•"/>
      <w:lvlJc w:val="left"/>
      <w:pPr>
        <w:ind w:left="3268" w:hanging="164"/>
      </w:pPr>
      <w:rPr>
        <w:rFonts w:hint="default"/>
      </w:rPr>
    </w:lvl>
    <w:lvl w:ilvl="4" w:tplc="F25A309C">
      <w:numFmt w:val="bullet"/>
      <w:lvlText w:val="•"/>
      <w:lvlJc w:val="left"/>
      <w:pPr>
        <w:ind w:left="4264" w:hanging="164"/>
      </w:pPr>
      <w:rPr>
        <w:rFonts w:hint="default"/>
      </w:rPr>
    </w:lvl>
    <w:lvl w:ilvl="5" w:tplc="247CF174">
      <w:numFmt w:val="bullet"/>
      <w:lvlText w:val="•"/>
      <w:lvlJc w:val="left"/>
      <w:pPr>
        <w:ind w:left="5260" w:hanging="164"/>
      </w:pPr>
      <w:rPr>
        <w:rFonts w:hint="default"/>
      </w:rPr>
    </w:lvl>
    <w:lvl w:ilvl="6" w:tplc="846EF9A2">
      <w:numFmt w:val="bullet"/>
      <w:lvlText w:val="•"/>
      <w:lvlJc w:val="left"/>
      <w:pPr>
        <w:ind w:left="6256" w:hanging="164"/>
      </w:pPr>
      <w:rPr>
        <w:rFonts w:hint="default"/>
      </w:rPr>
    </w:lvl>
    <w:lvl w:ilvl="7" w:tplc="8804ABCA">
      <w:numFmt w:val="bullet"/>
      <w:lvlText w:val="•"/>
      <w:lvlJc w:val="left"/>
      <w:pPr>
        <w:ind w:left="7252" w:hanging="164"/>
      </w:pPr>
      <w:rPr>
        <w:rFonts w:hint="default"/>
      </w:rPr>
    </w:lvl>
    <w:lvl w:ilvl="8" w:tplc="E3BEA15E">
      <w:numFmt w:val="bullet"/>
      <w:lvlText w:val="•"/>
      <w:lvlJc w:val="left"/>
      <w:pPr>
        <w:ind w:left="8248" w:hanging="164"/>
      </w:pPr>
      <w:rPr>
        <w:rFonts w:hint="default"/>
      </w:rPr>
    </w:lvl>
  </w:abstractNum>
  <w:abstractNum w:abstractNumId="6" w15:restartNumberingAfterBreak="0">
    <w:nsid w:val="5E1E68C6"/>
    <w:multiLevelType w:val="hybridMultilevel"/>
    <w:tmpl w:val="96DE6D0A"/>
    <w:lvl w:ilvl="0" w:tplc="A4862AEE">
      <w:numFmt w:val="bullet"/>
      <w:lvlText w:val="•"/>
      <w:lvlJc w:val="left"/>
      <w:pPr>
        <w:ind w:left="547" w:hanging="130"/>
      </w:pPr>
      <w:rPr>
        <w:rFonts w:ascii="Times New Roman" w:eastAsia="Times New Roman" w:hAnsi="Times New Roman" w:cs="Times New Roman" w:hint="default"/>
        <w:w w:val="73"/>
        <w:sz w:val="23"/>
        <w:szCs w:val="23"/>
      </w:rPr>
    </w:lvl>
    <w:lvl w:ilvl="1" w:tplc="788041E4">
      <w:numFmt w:val="bullet"/>
      <w:lvlText w:val="•"/>
      <w:lvlJc w:val="left"/>
      <w:pPr>
        <w:ind w:left="1508" w:hanging="130"/>
      </w:pPr>
      <w:rPr>
        <w:rFonts w:hint="default"/>
      </w:rPr>
    </w:lvl>
    <w:lvl w:ilvl="2" w:tplc="5C56C95C">
      <w:numFmt w:val="bullet"/>
      <w:lvlText w:val="•"/>
      <w:lvlJc w:val="left"/>
      <w:pPr>
        <w:ind w:left="2476" w:hanging="130"/>
      </w:pPr>
      <w:rPr>
        <w:rFonts w:hint="default"/>
      </w:rPr>
    </w:lvl>
    <w:lvl w:ilvl="3" w:tplc="539056A4">
      <w:numFmt w:val="bullet"/>
      <w:lvlText w:val="•"/>
      <w:lvlJc w:val="left"/>
      <w:pPr>
        <w:ind w:left="3444" w:hanging="130"/>
      </w:pPr>
      <w:rPr>
        <w:rFonts w:hint="default"/>
      </w:rPr>
    </w:lvl>
    <w:lvl w:ilvl="4" w:tplc="5976777A">
      <w:numFmt w:val="bullet"/>
      <w:lvlText w:val="•"/>
      <w:lvlJc w:val="left"/>
      <w:pPr>
        <w:ind w:left="4412" w:hanging="130"/>
      </w:pPr>
      <w:rPr>
        <w:rFonts w:hint="default"/>
      </w:rPr>
    </w:lvl>
    <w:lvl w:ilvl="5" w:tplc="FD52F4D6">
      <w:numFmt w:val="bullet"/>
      <w:lvlText w:val="•"/>
      <w:lvlJc w:val="left"/>
      <w:pPr>
        <w:ind w:left="5380" w:hanging="130"/>
      </w:pPr>
      <w:rPr>
        <w:rFonts w:hint="default"/>
      </w:rPr>
    </w:lvl>
    <w:lvl w:ilvl="6" w:tplc="35D45E3C">
      <w:numFmt w:val="bullet"/>
      <w:lvlText w:val="•"/>
      <w:lvlJc w:val="left"/>
      <w:pPr>
        <w:ind w:left="6348" w:hanging="130"/>
      </w:pPr>
      <w:rPr>
        <w:rFonts w:hint="default"/>
      </w:rPr>
    </w:lvl>
    <w:lvl w:ilvl="7" w:tplc="7A1E3DF8">
      <w:numFmt w:val="bullet"/>
      <w:lvlText w:val="•"/>
      <w:lvlJc w:val="left"/>
      <w:pPr>
        <w:ind w:left="7316" w:hanging="130"/>
      </w:pPr>
      <w:rPr>
        <w:rFonts w:hint="default"/>
      </w:rPr>
    </w:lvl>
    <w:lvl w:ilvl="8" w:tplc="9C1C6774">
      <w:numFmt w:val="bullet"/>
      <w:lvlText w:val="•"/>
      <w:lvlJc w:val="left"/>
      <w:pPr>
        <w:ind w:left="8284" w:hanging="130"/>
      </w:pPr>
      <w:rPr>
        <w:rFonts w:hint="default"/>
      </w:rPr>
    </w:lvl>
  </w:abstractNum>
  <w:abstractNum w:abstractNumId="7" w15:restartNumberingAfterBreak="0">
    <w:nsid w:val="684A1AC0"/>
    <w:multiLevelType w:val="hybridMultilevel"/>
    <w:tmpl w:val="D6C6168E"/>
    <w:lvl w:ilvl="0" w:tplc="A4862AEE">
      <w:numFmt w:val="bullet"/>
      <w:lvlText w:val="•"/>
      <w:lvlJc w:val="left"/>
      <w:pPr>
        <w:ind w:left="835" w:hanging="360"/>
      </w:pPr>
      <w:rPr>
        <w:rFonts w:ascii="Times New Roman" w:eastAsia="Times New Roman" w:hAnsi="Times New Roman" w:cs="Times New Roman" w:hint="default"/>
        <w:w w:val="73"/>
        <w:sz w:val="23"/>
        <w:szCs w:val="23"/>
      </w:rPr>
    </w:lvl>
    <w:lvl w:ilvl="1" w:tplc="08070003" w:tentative="1">
      <w:start w:val="1"/>
      <w:numFmt w:val="bullet"/>
      <w:lvlText w:val="o"/>
      <w:lvlJc w:val="left"/>
      <w:pPr>
        <w:ind w:left="1555" w:hanging="360"/>
      </w:pPr>
      <w:rPr>
        <w:rFonts w:ascii="Courier New" w:hAnsi="Courier New" w:cs="Courier New" w:hint="default"/>
      </w:rPr>
    </w:lvl>
    <w:lvl w:ilvl="2" w:tplc="08070005" w:tentative="1">
      <w:start w:val="1"/>
      <w:numFmt w:val="bullet"/>
      <w:lvlText w:val=""/>
      <w:lvlJc w:val="left"/>
      <w:pPr>
        <w:ind w:left="2275" w:hanging="360"/>
      </w:pPr>
      <w:rPr>
        <w:rFonts w:ascii="Wingdings" w:hAnsi="Wingdings" w:hint="default"/>
      </w:rPr>
    </w:lvl>
    <w:lvl w:ilvl="3" w:tplc="08070001" w:tentative="1">
      <w:start w:val="1"/>
      <w:numFmt w:val="bullet"/>
      <w:lvlText w:val=""/>
      <w:lvlJc w:val="left"/>
      <w:pPr>
        <w:ind w:left="2995" w:hanging="360"/>
      </w:pPr>
      <w:rPr>
        <w:rFonts w:ascii="Symbol" w:hAnsi="Symbol" w:hint="default"/>
      </w:rPr>
    </w:lvl>
    <w:lvl w:ilvl="4" w:tplc="08070003" w:tentative="1">
      <w:start w:val="1"/>
      <w:numFmt w:val="bullet"/>
      <w:lvlText w:val="o"/>
      <w:lvlJc w:val="left"/>
      <w:pPr>
        <w:ind w:left="3715" w:hanging="360"/>
      </w:pPr>
      <w:rPr>
        <w:rFonts w:ascii="Courier New" w:hAnsi="Courier New" w:cs="Courier New" w:hint="default"/>
      </w:rPr>
    </w:lvl>
    <w:lvl w:ilvl="5" w:tplc="08070005" w:tentative="1">
      <w:start w:val="1"/>
      <w:numFmt w:val="bullet"/>
      <w:lvlText w:val=""/>
      <w:lvlJc w:val="left"/>
      <w:pPr>
        <w:ind w:left="4435" w:hanging="360"/>
      </w:pPr>
      <w:rPr>
        <w:rFonts w:ascii="Wingdings" w:hAnsi="Wingdings" w:hint="default"/>
      </w:rPr>
    </w:lvl>
    <w:lvl w:ilvl="6" w:tplc="08070001" w:tentative="1">
      <w:start w:val="1"/>
      <w:numFmt w:val="bullet"/>
      <w:lvlText w:val=""/>
      <w:lvlJc w:val="left"/>
      <w:pPr>
        <w:ind w:left="5155" w:hanging="360"/>
      </w:pPr>
      <w:rPr>
        <w:rFonts w:ascii="Symbol" w:hAnsi="Symbol" w:hint="default"/>
      </w:rPr>
    </w:lvl>
    <w:lvl w:ilvl="7" w:tplc="08070003" w:tentative="1">
      <w:start w:val="1"/>
      <w:numFmt w:val="bullet"/>
      <w:lvlText w:val="o"/>
      <w:lvlJc w:val="left"/>
      <w:pPr>
        <w:ind w:left="5875" w:hanging="360"/>
      </w:pPr>
      <w:rPr>
        <w:rFonts w:ascii="Courier New" w:hAnsi="Courier New" w:cs="Courier New" w:hint="default"/>
      </w:rPr>
    </w:lvl>
    <w:lvl w:ilvl="8" w:tplc="08070005" w:tentative="1">
      <w:start w:val="1"/>
      <w:numFmt w:val="bullet"/>
      <w:lvlText w:val=""/>
      <w:lvlJc w:val="left"/>
      <w:pPr>
        <w:ind w:left="6595" w:hanging="360"/>
      </w:pPr>
      <w:rPr>
        <w:rFonts w:ascii="Wingdings" w:hAnsi="Wingdings" w:hint="default"/>
      </w:rPr>
    </w:lvl>
  </w:abstractNum>
  <w:abstractNum w:abstractNumId="8" w15:restartNumberingAfterBreak="0">
    <w:nsid w:val="699E0F8F"/>
    <w:multiLevelType w:val="hybridMultilevel"/>
    <w:tmpl w:val="3286CD66"/>
    <w:lvl w:ilvl="0" w:tplc="49BC25C0">
      <w:numFmt w:val="bullet"/>
      <w:lvlText w:val="·"/>
      <w:lvlJc w:val="left"/>
      <w:pPr>
        <w:ind w:left="287" w:hanging="181"/>
      </w:pPr>
      <w:rPr>
        <w:rFonts w:hint="default"/>
        <w:w w:val="100"/>
      </w:rPr>
    </w:lvl>
    <w:lvl w:ilvl="1" w:tplc="B8F41074">
      <w:numFmt w:val="bullet"/>
      <w:lvlText w:val="•"/>
      <w:lvlJc w:val="left"/>
      <w:pPr>
        <w:ind w:left="2340" w:hanging="181"/>
      </w:pPr>
      <w:rPr>
        <w:rFonts w:hint="default"/>
      </w:rPr>
    </w:lvl>
    <w:lvl w:ilvl="2" w:tplc="8F52DC22">
      <w:numFmt w:val="bullet"/>
      <w:lvlText w:val="•"/>
      <w:lvlJc w:val="left"/>
      <w:pPr>
        <w:ind w:left="3215" w:hanging="181"/>
      </w:pPr>
      <w:rPr>
        <w:rFonts w:hint="default"/>
      </w:rPr>
    </w:lvl>
    <w:lvl w:ilvl="3" w:tplc="82B284B2">
      <w:numFmt w:val="bullet"/>
      <w:lvlText w:val="•"/>
      <w:lvlJc w:val="left"/>
      <w:pPr>
        <w:ind w:left="4091" w:hanging="181"/>
      </w:pPr>
      <w:rPr>
        <w:rFonts w:hint="default"/>
      </w:rPr>
    </w:lvl>
    <w:lvl w:ilvl="4" w:tplc="199A6DE6">
      <w:numFmt w:val="bullet"/>
      <w:lvlText w:val="•"/>
      <w:lvlJc w:val="left"/>
      <w:pPr>
        <w:ind w:left="4966" w:hanging="181"/>
      </w:pPr>
      <w:rPr>
        <w:rFonts w:hint="default"/>
      </w:rPr>
    </w:lvl>
    <w:lvl w:ilvl="5" w:tplc="946C9C20">
      <w:numFmt w:val="bullet"/>
      <w:lvlText w:val="•"/>
      <w:lvlJc w:val="left"/>
      <w:pPr>
        <w:ind w:left="5842" w:hanging="181"/>
      </w:pPr>
      <w:rPr>
        <w:rFonts w:hint="default"/>
      </w:rPr>
    </w:lvl>
    <w:lvl w:ilvl="6" w:tplc="EECA6C3A">
      <w:numFmt w:val="bullet"/>
      <w:lvlText w:val="•"/>
      <w:lvlJc w:val="left"/>
      <w:pPr>
        <w:ind w:left="6717" w:hanging="181"/>
      </w:pPr>
      <w:rPr>
        <w:rFonts w:hint="default"/>
      </w:rPr>
    </w:lvl>
    <w:lvl w:ilvl="7" w:tplc="67442F50">
      <w:numFmt w:val="bullet"/>
      <w:lvlText w:val="•"/>
      <w:lvlJc w:val="left"/>
      <w:pPr>
        <w:ind w:left="7593" w:hanging="181"/>
      </w:pPr>
      <w:rPr>
        <w:rFonts w:hint="default"/>
      </w:rPr>
    </w:lvl>
    <w:lvl w:ilvl="8" w:tplc="6B4EFC3C">
      <w:numFmt w:val="bullet"/>
      <w:lvlText w:val="•"/>
      <w:lvlJc w:val="left"/>
      <w:pPr>
        <w:ind w:left="8468" w:hanging="181"/>
      </w:pPr>
      <w:rPr>
        <w:rFonts w:hint="default"/>
      </w:rPr>
    </w:lvl>
  </w:abstractNum>
  <w:abstractNum w:abstractNumId="9" w15:restartNumberingAfterBreak="0">
    <w:nsid w:val="69F8144D"/>
    <w:multiLevelType w:val="hybridMultilevel"/>
    <w:tmpl w:val="EE549206"/>
    <w:lvl w:ilvl="0" w:tplc="8DBA9CE4">
      <w:start w:val="1"/>
      <w:numFmt w:val="decimal"/>
      <w:lvlText w:val="%1."/>
      <w:lvlJc w:val="left"/>
      <w:pPr>
        <w:ind w:left="367" w:hanging="234"/>
      </w:pPr>
      <w:rPr>
        <w:rFonts w:ascii="Times New Roman" w:eastAsia="Times New Roman" w:hAnsi="Times New Roman" w:cs="Times New Roman" w:hint="default"/>
        <w:b/>
        <w:bCs/>
        <w:w w:val="102"/>
        <w:sz w:val="23"/>
        <w:szCs w:val="23"/>
      </w:rPr>
    </w:lvl>
    <w:lvl w:ilvl="1" w:tplc="68EEE256">
      <w:numFmt w:val="bullet"/>
      <w:lvlText w:val="•"/>
      <w:lvlJc w:val="left"/>
      <w:pPr>
        <w:ind w:left="1348" w:hanging="234"/>
      </w:pPr>
      <w:rPr>
        <w:rFonts w:hint="default"/>
      </w:rPr>
    </w:lvl>
    <w:lvl w:ilvl="2" w:tplc="7F78914C">
      <w:numFmt w:val="bullet"/>
      <w:lvlText w:val="•"/>
      <w:lvlJc w:val="left"/>
      <w:pPr>
        <w:ind w:left="2336" w:hanging="234"/>
      </w:pPr>
      <w:rPr>
        <w:rFonts w:hint="default"/>
      </w:rPr>
    </w:lvl>
    <w:lvl w:ilvl="3" w:tplc="8BDE342A">
      <w:numFmt w:val="bullet"/>
      <w:lvlText w:val="•"/>
      <w:lvlJc w:val="left"/>
      <w:pPr>
        <w:ind w:left="3324" w:hanging="234"/>
      </w:pPr>
      <w:rPr>
        <w:rFonts w:hint="default"/>
      </w:rPr>
    </w:lvl>
    <w:lvl w:ilvl="4" w:tplc="983CC80E">
      <w:numFmt w:val="bullet"/>
      <w:lvlText w:val="•"/>
      <w:lvlJc w:val="left"/>
      <w:pPr>
        <w:ind w:left="4312" w:hanging="234"/>
      </w:pPr>
      <w:rPr>
        <w:rFonts w:hint="default"/>
      </w:rPr>
    </w:lvl>
    <w:lvl w:ilvl="5" w:tplc="68F87208">
      <w:numFmt w:val="bullet"/>
      <w:lvlText w:val="•"/>
      <w:lvlJc w:val="left"/>
      <w:pPr>
        <w:ind w:left="5300" w:hanging="234"/>
      </w:pPr>
      <w:rPr>
        <w:rFonts w:hint="default"/>
      </w:rPr>
    </w:lvl>
    <w:lvl w:ilvl="6" w:tplc="1A707A52">
      <w:numFmt w:val="bullet"/>
      <w:lvlText w:val="•"/>
      <w:lvlJc w:val="left"/>
      <w:pPr>
        <w:ind w:left="6288" w:hanging="234"/>
      </w:pPr>
      <w:rPr>
        <w:rFonts w:hint="default"/>
      </w:rPr>
    </w:lvl>
    <w:lvl w:ilvl="7" w:tplc="0B4A8DC0">
      <w:numFmt w:val="bullet"/>
      <w:lvlText w:val="•"/>
      <w:lvlJc w:val="left"/>
      <w:pPr>
        <w:ind w:left="7276" w:hanging="234"/>
      </w:pPr>
      <w:rPr>
        <w:rFonts w:hint="default"/>
      </w:rPr>
    </w:lvl>
    <w:lvl w:ilvl="8" w:tplc="8AD47D06">
      <w:numFmt w:val="bullet"/>
      <w:lvlText w:val="•"/>
      <w:lvlJc w:val="left"/>
      <w:pPr>
        <w:ind w:left="8264" w:hanging="234"/>
      </w:pPr>
      <w:rPr>
        <w:rFonts w:hint="default"/>
      </w:rPr>
    </w:lvl>
  </w:abstractNum>
  <w:abstractNum w:abstractNumId="10" w15:restartNumberingAfterBreak="0">
    <w:nsid w:val="6AAD45D7"/>
    <w:multiLevelType w:val="hybridMultilevel"/>
    <w:tmpl w:val="F80EBEB0"/>
    <w:lvl w:ilvl="0" w:tplc="1F623CB8">
      <w:numFmt w:val="bullet"/>
      <w:lvlText w:val="•"/>
      <w:lvlJc w:val="left"/>
      <w:pPr>
        <w:ind w:left="280" w:hanging="158"/>
      </w:pPr>
      <w:rPr>
        <w:rFonts w:ascii="Arial" w:eastAsia="Arial" w:hAnsi="Arial" w:cs="Arial" w:hint="default"/>
        <w:w w:val="98"/>
        <w:sz w:val="19"/>
        <w:szCs w:val="19"/>
      </w:rPr>
    </w:lvl>
    <w:lvl w:ilvl="1" w:tplc="E01085D8">
      <w:numFmt w:val="bullet"/>
      <w:lvlText w:val="•"/>
      <w:lvlJc w:val="left"/>
      <w:pPr>
        <w:ind w:left="1274" w:hanging="158"/>
      </w:pPr>
      <w:rPr>
        <w:rFonts w:hint="default"/>
      </w:rPr>
    </w:lvl>
    <w:lvl w:ilvl="2" w:tplc="3746F7A6">
      <w:numFmt w:val="bullet"/>
      <w:lvlText w:val="•"/>
      <w:lvlJc w:val="left"/>
      <w:pPr>
        <w:ind w:left="2268" w:hanging="158"/>
      </w:pPr>
      <w:rPr>
        <w:rFonts w:hint="default"/>
      </w:rPr>
    </w:lvl>
    <w:lvl w:ilvl="3" w:tplc="1ED066D6">
      <w:numFmt w:val="bullet"/>
      <w:lvlText w:val="•"/>
      <w:lvlJc w:val="left"/>
      <w:pPr>
        <w:ind w:left="3262" w:hanging="158"/>
      </w:pPr>
      <w:rPr>
        <w:rFonts w:hint="default"/>
      </w:rPr>
    </w:lvl>
    <w:lvl w:ilvl="4" w:tplc="A2948416">
      <w:numFmt w:val="bullet"/>
      <w:lvlText w:val="•"/>
      <w:lvlJc w:val="left"/>
      <w:pPr>
        <w:ind w:left="4256" w:hanging="158"/>
      </w:pPr>
      <w:rPr>
        <w:rFonts w:hint="default"/>
      </w:rPr>
    </w:lvl>
    <w:lvl w:ilvl="5" w:tplc="AA6EA8F6">
      <w:numFmt w:val="bullet"/>
      <w:lvlText w:val="•"/>
      <w:lvlJc w:val="left"/>
      <w:pPr>
        <w:ind w:left="5250" w:hanging="158"/>
      </w:pPr>
      <w:rPr>
        <w:rFonts w:hint="default"/>
      </w:rPr>
    </w:lvl>
    <w:lvl w:ilvl="6" w:tplc="7040DC92">
      <w:numFmt w:val="bullet"/>
      <w:lvlText w:val="•"/>
      <w:lvlJc w:val="left"/>
      <w:pPr>
        <w:ind w:left="6244" w:hanging="158"/>
      </w:pPr>
      <w:rPr>
        <w:rFonts w:hint="default"/>
      </w:rPr>
    </w:lvl>
    <w:lvl w:ilvl="7" w:tplc="90A6B302">
      <w:numFmt w:val="bullet"/>
      <w:lvlText w:val="•"/>
      <w:lvlJc w:val="left"/>
      <w:pPr>
        <w:ind w:left="7238" w:hanging="158"/>
      </w:pPr>
      <w:rPr>
        <w:rFonts w:hint="default"/>
      </w:rPr>
    </w:lvl>
    <w:lvl w:ilvl="8" w:tplc="01AA0F64">
      <w:numFmt w:val="bullet"/>
      <w:lvlText w:val="•"/>
      <w:lvlJc w:val="left"/>
      <w:pPr>
        <w:ind w:left="8232" w:hanging="158"/>
      </w:pPr>
      <w:rPr>
        <w:rFonts w:hint="default"/>
      </w:rPr>
    </w:lvl>
  </w:abstractNum>
  <w:num w:numId="1">
    <w:abstractNumId w:val="6"/>
  </w:num>
  <w:num w:numId="2">
    <w:abstractNumId w:val="4"/>
  </w:num>
  <w:num w:numId="3">
    <w:abstractNumId w:val="2"/>
  </w:num>
  <w:num w:numId="4">
    <w:abstractNumId w:val="1"/>
  </w:num>
  <w:num w:numId="5">
    <w:abstractNumId w:val="9"/>
  </w:num>
  <w:num w:numId="6">
    <w:abstractNumId w:val="5"/>
  </w:num>
  <w:num w:numId="7">
    <w:abstractNumId w:val="0"/>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8">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64CAB"/>
    <w:rsid w:val="00004B50"/>
    <w:rsid w:val="00010E68"/>
    <w:rsid w:val="000C1EB2"/>
    <w:rsid w:val="000F421A"/>
    <w:rsid w:val="00364CAB"/>
    <w:rsid w:val="004347D1"/>
    <w:rsid w:val="00476495"/>
    <w:rsid w:val="005650D1"/>
    <w:rsid w:val="005E793E"/>
    <w:rsid w:val="00617B82"/>
    <w:rsid w:val="00697883"/>
    <w:rsid w:val="006B2020"/>
    <w:rsid w:val="00737730"/>
    <w:rsid w:val="00740605"/>
    <w:rsid w:val="007D087B"/>
    <w:rsid w:val="00803128"/>
    <w:rsid w:val="00807DE2"/>
    <w:rsid w:val="00AD6A30"/>
    <w:rsid w:val="00B35CEB"/>
    <w:rsid w:val="00B65108"/>
    <w:rsid w:val="00B93504"/>
    <w:rsid w:val="00EE4A8C"/>
    <w:rsid w:val="00F23C0A"/>
    <w:rsid w:val="00F873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strokecolor="none"/>
    </o:shapedefaults>
    <o:shapelayout v:ext="edit">
      <o:idmap v:ext="edit" data="1"/>
    </o:shapelayout>
  </w:shapeDefaults>
  <w:decimalSymbol w:val="."/>
  <w:listSeparator w:val=";"/>
  <w14:docId w14:val="64238C08"/>
  <w15:docId w15:val="{A17A3FAC-7A36-4DA8-BEC2-2CD06C37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5"/>
      <w:ind w:left="115"/>
      <w:outlineLvl w:val="0"/>
    </w:pPr>
    <w:rPr>
      <w:b/>
      <w:bCs/>
      <w:sz w:val="37"/>
      <w:szCs w:val="37"/>
    </w:rPr>
  </w:style>
  <w:style w:type="paragraph" w:styleId="berschrift2">
    <w:name w:val="heading 2"/>
    <w:basedOn w:val="Standard"/>
    <w:uiPriority w:val="1"/>
    <w:qFormat/>
    <w:pPr>
      <w:spacing w:before="85"/>
      <w:ind w:left="135"/>
      <w:outlineLvl w:val="1"/>
    </w:pPr>
    <w:rPr>
      <w:b/>
      <w:bCs/>
      <w:sz w:val="36"/>
      <w:szCs w:val="36"/>
    </w:rPr>
  </w:style>
  <w:style w:type="paragraph" w:styleId="berschrift3">
    <w:name w:val="heading 3"/>
    <w:basedOn w:val="Standard"/>
    <w:uiPriority w:val="1"/>
    <w:qFormat/>
    <w:pPr>
      <w:ind w:left="287" w:hanging="176"/>
      <w:outlineLvl w:val="2"/>
    </w:pPr>
    <w:rPr>
      <w:sz w:val="29"/>
      <w:szCs w:val="29"/>
    </w:rPr>
  </w:style>
  <w:style w:type="paragraph" w:styleId="berschrift4">
    <w:name w:val="heading 4"/>
    <w:basedOn w:val="Standard"/>
    <w:uiPriority w:val="1"/>
    <w:qFormat/>
    <w:pPr>
      <w:ind w:left="289" w:hanging="179"/>
      <w:outlineLvl w:val="3"/>
    </w:pPr>
    <w:rPr>
      <w:b/>
      <w:bCs/>
      <w:sz w:val="28"/>
      <w:szCs w:val="28"/>
    </w:rPr>
  </w:style>
  <w:style w:type="paragraph" w:styleId="berschrift5">
    <w:name w:val="heading 5"/>
    <w:basedOn w:val="Standard"/>
    <w:uiPriority w:val="1"/>
    <w:qFormat/>
    <w:pPr>
      <w:ind w:left="115"/>
      <w:outlineLvl w:val="4"/>
    </w:pPr>
    <w:rPr>
      <w:sz w:val="25"/>
      <w:szCs w:val="25"/>
    </w:rPr>
  </w:style>
  <w:style w:type="paragraph" w:styleId="berschrift6">
    <w:name w:val="heading 6"/>
    <w:basedOn w:val="Standard"/>
    <w:uiPriority w:val="1"/>
    <w:qFormat/>
    <w:pPr>
      <w:ind w:left="287"/>
      <w:outlineLvl w:val="5"/>
    </w:pPr>
    <w:rPr>
      <w:sz w:val="24"/>
      <w:szCs w:val="24"/>
    </w:rPr>
  </w:style>
  <w:style w:type="paragraph" w:styleId="berschrift7">
    <w:name w:val="heading 7"/>
    <w:basedOn w:val="Standard"/>
    <w:uiPriority w:val="1"/>
    <w:qFormat/>
    <w:pPr>
      <w:ind w:left="129"/>
      <w:outlineLvl w:val="6"/>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287" w:hanging="157"/>
    </w:pPr>
  </w:style>
  <w:style w:type="paragraph" w:customStyle="1" w:styleId="TableParagraph">
    <w:name w:val="Table Paragraph"/>
    <w:basedOn w:val="Standard"/>
    <w:uiPriority w:val="1"/>
    <w:qFormat/>
  </w:style>
  <w:style w:type="table" w:styleId="EinfacheTabelle1">
    <w:name w:val="Plain Table 1"/>
    <w:basedOn w:val="NormaleTabelle"/>
    <w:uiPriority w:val="41"/>
    <w:rsid w:val="005650D1"/>
    <w:pPr>
      <w:widowControl/>
      <w:autoSpaceDE/>
      <w:autoSpaceDN/>
    </w:pPr>
    <w:rPr>
      <w:lang w:val="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004B50"/>
    <w:pPr>
      <w:tabs>
        <w:tab w:val="center" w:pos="4536"/>
        <w:tab w:val="right" w:pos="9072"/>
      </w:tabs>
    </w:pPr>
  </w:style>
  <w:style w:type="character" w:customStyle="1" w:styleId="KopfzeileZchn">
    <w:name w:val="Kopfzeile Zchn"/>
    <w:basedOn w:val="Absatz-Standardschriftart"/>
    <w:link w:val="Kopfzeile"/>
    <w:uiPriority w:val="99"/>
    <w:rsid w:val="00004B50"/>
    <w:rPr>
      <w:rFonts w:ascii="Times New Roman" w:eastAsia="Times New Roman" w:hAnsi="Times New Roman" w:cs="Times New Roman"/>
    </w:rPr>
  </w:style>
  <w:style w:type="paragraph" w:styleId="Fuzeile">
    <w:name w:val="footer"/>
    <w:basedOn w:val="Standard"/>
    <w:link w:val="FuzeileZchn"/>
    <w:uiPriority w:val="99"/>
    <w:unhideWhenUsed/>
    <w:rsid w:val="00004B50"/>
    <w:pPr>
      <w:tabs>
        <w:tab w:val="center" w:pos="4536"/>
        <w:tab w:val="right" w:pos="9072"/>
      </w:tabs>
    </w:pPr>
  </w:style>
  <w:style w:type="character" w:customStyle="1" w:styleId="FuzeileZchn">
    <w:name w:val="Fußzeile Zchn"/>
    <w:basedOn w:val="Absatz-Standardschriftart"/>
    <w:link w:val="Fuzeile"/>
    <w:uiPriority w:val="99"/>
    <w:rsid w:val="00004B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3355</Words>
  <Characters>21137</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8</cp:revision>
  <dcterms:created xsi:type="dcterms:W3CDTF">2019-03-25T11:48:00Z</dcterms:created>
  <dcterms:modified xsi:type="dcterms:W3CDTF">2019-09-30T13:50:00Z</dcterms:modified>
</cp:coreProperties>
</file>